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E2" w:rsidRDefault="001649E0">
      <w:pPr>
        <w:rPr>
          <w:rFonts w:ascii="Verdana" w:hAnsi="Verdana"/>
          <w:b/>
          <w:sz w:val="20"/>
          <w:szCs w:val="22"/>
          <w:lang w:val="fi-FI"/>
        </w:rPr>
      </w:pPr>
      <w:r>
        <w:rPr>
          <w:rFonts w:ascii="Verdana" w:hAnsi="Verdana" w:cs="Vrinda"/>
          <w:b/>
          <w:u w:val="single"/>
          <w:lang w:val="fi-FI"/>
        </w:rPr>
        <w:t>Dilip Laxman Mahajan</w:t>
      </w:r>
      <w:r>
        <w:rPr>
          <w:rFonts w:ascii="Verdana" w:hAnsi="Verdana" w:cs="Vrinda"/>
          <w:b/>
          <w:lang w:val="fi-FI"/>
        </w:rPr>
        <w:t xml:space="preserve">                        </w:t>
      </w:r>
      <w:r>
        <w:rPr>
          <w:rFonts w:ascii="Verdana" w:hAnsi="Verdana" w:cs="Vrinda"/>
          <w:b/>
          <w:sz w:val="20"/>
          <w:szCs w:val="20"/>
          <w:lang w:val="fi-FI"/>
        </w:rPr>
        <w:t xml:space="preserve">E-mail: dilipmahajan26@gmail.com </w:t>
      </w:r>
    </w:p>
    <w:p w:rsidR="00030FE2" w:rsidRDefault="001649E0">
      <w:pPr>
        <w:rPr>
          <w:rFonts w:ascii="Verdana" w:hAnsi="Verdana" w:cs="Vrinda"/>
          <w:sz w:val="20"/>
          <w:szCs w:val="20"/>
          <w:lang w:val="fi-FI"/>
        </w:rPr>
      </w:pPr>
      <w:r>
        <w:rPr>
          <w:rFonts w:ascii="Verdana" w:hAnsi="Verdana" w:cs="Vrinda"/>
          <w:sz w:val="20"/>
          <w:szCs w:val="20"/>
          <w:lang w:val="fi-FI"/>
        </w:rPr>
        <w:t>Flat-4, Indradhanu Society</w:t>
      </w:r>
    </w:p>
    <w:p w:rsidR="00030FE2" w:rsidRDefault="001649E0">
      <w:pPr>
        <w:rPr>
          <w:rFonts w:ascii="Verdana" w:hAnsi="Verdana" w:cs="Vrinda"/>
          <w:b/>
          <w:sz w:val="20"/>
          <w:szCs w:val="20"/>
          <w:lang w:val="fr-FR"/>
        </w:rPr>
      </w:pPr>
      <w:r>
        <w:rPr>
          <w:rFonts w:ascii="Verdana" w:hAnsi="Verdana" w:cs="Vrinda"/>
          <w:sz w:val="20"/>
          <w:szCs w:val="20"/>
          <w:lang w:val="fi-FI"/>
        </w:rPr>
        <w:t>Pimpri, Pune-17.</w:t>
      </w:r>
    </w:p>
    <w:p w:rsidR="00030FE2" w:rsidRDefault="001649E0">
      <w:pPr>
        <w:rPr>
          <w:rFonts w:ascii="Verdana" w:hAnsi="Verdana" w:cs="Vrinda"/>
          <w:b/>
          <w:sz w:val="20"/>
          <w:szCs w:val="20"/>
        </w:rPr>
      </w:pPr>
      <w:r>
        <w:rPr>
          <w:rFonts w:ascii="Verdana" w:hAnsi="Verdana" w:cs="Vrinda"/>
          <w:b/>
          <w:sz w:val="20"/>
          <w:szCs w:val="20"/>
        </w:rPr>
        <w:t>Mobile: (+91) 9158424826</w:t>
      </w:r>
    </w:p>
    <w:p w:rsidR="00030FE2" w:rsidRDefault="001649E0">
      <w:pPr>
        <w:tabs>
          <w:tab w:val="right" w:pos="9360"/>
        </w:tabs>
        <w:rPr>
          <w:rFonts w:ascii="Verdana" w:hAnsi="Verdana" w:cs="Vrinda"/>
          <w:sz w:val="20"/>
          <w:szCs w:val="20"/>
        </w:rPr>
      </w:pPr>
      <w:r>
        <w:rPr>
          <w:rFonts w:ascii="Verdana" w:hAnsi="Verdana" w:cs="Vrinda"/>
          <w:sz w:val="20"/>
          <w:szCs w:val="20"/>
        </w:rPr>
        <w:pict>
          <v:line id="_x0000_s1037" style="position:absolute;z-index:251657728" from="-9pt,9.55pt" to="486pt,9.55pt" strokeweight="1.5pt"/>
        </w:pict>
      </w:r>
      <w:r>
        <w:rPr>
          <w:rFonts w:ascii="Verdana" w:hAnsi="Verdana" w:cs="Vrinda"/>
          <w:sz w:val="20"/>
          <w:szCs w:val="20"/>
        </w:rPr>
        <w:tab/>
      </w:r>
    </w:p>
    <w:p w:rsidR="00030FE2" w:rsidRDefault="00030FE2">
      <w:pPr>
        <w:tabs>
          <w:tab w:val="right" w:pos="9360"/>
        </w:tabs>
        <w:rPr>
          <w:rFonts w:ascii="Verdana" w:hAnsi="Verdana" w:cs="Vrinda"/>
          <w:sz w:val="20"/>
          <w:szCs w:val="20"/>
        </w:rPr>
      </w:pPr>
    </w:p>
    <w:p w:rsidR="00030FE2" w:rsidRDefault="00030FE2">
      <w:pPr>
        <w:tabs>
          <w:tab w:val="right" w:pos="9360"/>
        </w:tabs>
        <w:rPr>
          <w:rFonts w:ascii="Verdana" w:hAnsi="Verdana" w:cs="Vrinda"/>
          <w:b/>
          <w:sz w:val="4"/>
          <w:szCs w:val="4"/>
          <w:u w:val="single"/>
        </w:rPr>
      </w:pPr>
    </w:p>
    <w:p w:rsidR="00030FE2" w:rsidRDefault="001649E0">
      <w:pPr>
        <w:shd w:val="clear" w:color="auto" w:fill="B3B3B3"/>
        <w:tabs>
          <w:tab w:val="left" w:pos="1080"/>
          <w:tab w:val="right" w:pos="9360"/>
        </w:tabs>
        <w:rPr>
          <w:rFonts w:ascii="Verdana" w:hAnsi="Verdana" w:cs="Vrinda"/>
          <w:b/>
          <w:sz w:val="22"/>
          <w:szCs w:val="22"/>
        </w:rPr>
      </w:pPr>
      <w:r>
        <w:rPr>
          <w:rFonts w:ascii="Verdana" w:hAnsi="Verdana" w:cs="Vrinda"/>
          <w:b/>
          <w:sz w:val="22"/>
          <w:szCs w:val="22"/>
        </w:rPr>
        <w:t xml:space="preserve">Experience (12+ </w:t>
      </w:r>
      <w:r>
        <w:rPr>
          <w:rFonts w:ascii="Verdana" w:hAnsi="Verdana" w:cs="Vrinda"/>
          <w:b/>
          <w:sz w:val="22"/>
          <w:szCs w:val="22"/>
        </w:rPr>
        <w:t>years</w:t>
      </w:r>
      <w:proofErr w:type="gramStart"/>
      <w:r>
        <w:rPr>
          <w:rFonts w:ascii="Verdana" w:hAnsi="Verdana" w:cs="Vrinda"/>
          <w:b/>
          <w:sz w:val="22"/>
          <w:szCs w:val="22"/>
        </w:rPr>
        <w:t>)</w:t>
      </w:r>
      <w:r w:rsidR="008F31BE">
        <w:rPr>
          <w:rFonts w:ascii="Verdana" w:hAnsi="Verdana" w:cs="Vrinda"/>
          <w:b/>
          <w:sz w:val="22"/>
          <w:szCs w:val="22"/>
        </w:rPr>
        <w:t xml:space="preserve"> </w:t>
      </w:r>
      <w:r>
        <w:rPr>
          <w:rFonts w:ascii="Verdana" w:hAnsi="Verdana" w:cs="Vrinda"/>
          <w:b/>
          <w:sz w:val="22"/>
          <w:szCs w:val="22"/>
        </w:rPr>
        <w:t>:</w:t>
      </w:r>
      <w:proofErr w:type="gramEnd"/>
    </w:p>
    <w:p w:rsidR="00030FE2" w:rsidRDefault="00030FE2">
      <w:pPr>
        <w:tabs>
          <w:tab w:val="left" w:pos="1080"/>
          <w:tab w:val="right" w:pos="9360"/>
        </w:tabs>
        <w:rPr>
          <w:rFonts w:ascii="Verdana" w:hAnsi="Verdana" w:cs="Vrinda"/>
          <w:b/>
          <w:sz w:val="22"/>
          <w:szCs w:val="22"/>
        </w:rPr>
      </w:pPr>
    </w:p>
    <w:p w:rsidR="009E54B5" w:rsidRDefault="001649E0" w:rsidP="001649E0">
      <w:pPr>
        <w:pStyle w:val="ListParagraph"/>
        <w:numPr>
          <w:ilvl w:val="0"/>
          <w:numId w:val="6"/>
        </w:numPr>
        <w:tabs>
          <w:tab w:val="right" w:pos="9360"/>
        </w:tabs>
        <w:rPr>
          <w:rFonts w:ascii="Verdana" w:hAnsi="Verdana" w:cs="Vrinda"/>
          <w:b/>
          <w:sz w:val="20"/>
          <w:szCs w:val="20"/>
        </w:rPr>
      </w:pPr>
      <w:r w:rsidRPr="009E54B5">
        <w:rPr>
          <w:rFonts w:ascii="Verdana" w:hAnsi="Verdana" w:cs="Vrinda"/>
          <w:b/>
          <w:sz w:val="20"/>
          <w:szCs w:val="20"/>
        </w:rPr>
        <w:t>12+ Years of experience on Design of Pipeline, Piping systems.</w:t>
      </w:r>
    </w:p>
    <w:p w:rsidR="006356AD" w:rsidRPr="009E54B5" w:rsidRDefault="006356AD" w:rsidP="006356AD">
      <w:pPr>
        <w:pStyle w:val="ListParagraph"/>
        <w:tabs>
          <w:tab w:val="right" w:pos="9360"/>
        </w:tabs>
        <w:rPr>
          <w:rFonts w:ascii="Verdana" w:hAnsi="Verdana" w:cs="Vrinda"/>
          <w:b/>
          <w:sz w:val="20"/>
          <w:szCs w:val="20"/>
        </w:rPr>
      </w:pPr>
    </w:p>
    <w:p w:rsidR="00030FE2" w:rsidRPr="00D6622B" w:rsidRDefault="001649E0" w:rsidP="001649E0">
      <w:pPr>
        <w:pStyle w:val="ListParagraph"/>
        <w:numPr>
          <w:ilvl w:val="0"/>
          <w:numId w:val="5"/>
        </w:numPr>
        <w:tabs>
          <w:tab w:val="right" w:pos="9360"/>
        </w:tabs>
        <w:rPr>
          <w:rFonts w:ascii="Verdana" w:hAnsi="Verdana"/>
          <w:sz w:val="20"/>
          <w:szCs w:val="20"/>
        </w:rPr>
      </w:pPr>
      <w:proofErr w:type="spellStart"/>
      <w:r w:rsidRPr="00D6622B">
        <w:rPr>
          <w:rFonts w:ascii="Verdana" w:hAnsi="Verdana" w:cs="Vrinda"/>
          <w:b/>
          <w:sz w:val="20"/>
          <w:szCs w:val="20"/>
        </w:rPr>
        <w:t>Aayush</w:t>
      </w:r>
      <w:proofErr w:type="spellEnd"/>
      <w:r w:rsidRPr="00D6622B">
        <w:rPr>
          <w:rFonts w:ascii="Verdana" w:hAnsi="Verdana" w:cs="Vrinda"/>
          <w:b/>
          <w:sz w:val="20"/>
          <w:szCs w:val="20"/>
        </w:rPr>
        <w:t xml:space="preserve"> </w:t>
      </w:r>
      <w:proofErr w:type="gramStart"/>
      <w:r w:rsidRPr="00D6622B">
        <w:rPr>
          <w:rFonts w:ascii="Verdana" w:hAnsi="Verdana" w:cs="Vrinda"/>
          <w:b/>
          <w:sz w:val="20"/>
          <w:szCs w:val="20"/>
        </w:rPr>
        <w:t xml:space="preserve">corporation  </w:t>
      </w:r>
      <w:r w:rsidRPr="00D6622B">
        <w:rPr>
          <w:rFonts w:ascii="Verdana" w:hAnsi="Verdana" w:cs="Vrinda"/>
          <w:sz w:val="20"/>
          <w:szCs w:val="20"/>
        </w:rPr>
        <w:t>at</w:t>
      </w:r>
      <w:proofErr w:type="gramEnd"/>
      <w:r w:rsidRPr="00D6622B">
        <w:rPr>
          <w:rFonts w:ascii="Verdana" w:hAnsi="Verdana" w:cs="Vrinda"/>
          <w:sz w:val="20"/>
          <w:szCs w:val="20"/>
        </w:rPr>
        <w:t xml:space="preserve"> </w:t>
      </w:r>
      <w:proofErr w:type="spellStart"/>
      <w:r w:rsidRPr="00D6622B">
        <w:rPr>
          <w:rFonts w:ascii="Verdana" w:hAnsi="Verdana" w:cs="Vrinda"/>
          <w:sz w:val="20"/>
          <w:szCs w:val="20"/>
        </w:rPr>
        <w:t>Bhosari</w:t>
      </w:r>
      <w:proofErr w:type="spellEnd"/>
      <w:r w:rsidRPr="00D6622B">
        <w:rPr>
          <w:rFonts w:ascii="Verdana" w:hAnsi="Verdana" w:cs="Vrinda"/>
          <w:sz w:val="20"/>
          <w:szCs w:val="20"/>
        </w:rPr>
        <w:t xml:space="preserve">, Pune. As </w:t>
      </w:r>
      <w:proofErr w:type="gramStart"/>
      <w:r w:rsidRPr="00D6622B">
        <w:rPr>
          <w:rFonts w:ascii="Verdana" w:hAnsi="Verdana" w:cs="Vrinda"/>
          <w:sz w:val="20"/>
          <w:szCs w:val="20"/>
        </w:rPr>
        <w:t>a</w:t>
      </w:r>
      <w:proofErr w:type="gramEnd"/>
      <w:r w:rsidRPr="00D6622B">
        <w:rPr>
          <w:rFonts w:ascii="Verdana" w:hAnsi="Verdana" w:cs="Vrinda"/>
          <w:sz w:val="20"/>
          <w:szCs w:val="20"/>
        </w:rPr>
        <w:t xml:space="preserve"> Executive design Engineer </w:t>
      </w:r>
      <w:r w:rsidRPr="00D6622B">
        <w:rPr>
          <w:sz w:val="20"/>
          <w:szCs w:val="20"/>
        </w:rPr>
        <w:t>16</w:t>
      </w:r>
      <w:r w:rsidRPr="00D6622B">
        <w:rPr>
          <w:sz w:val="20"/>
          <w:szCs w:val="20"/>
          <w:vertAlign w:val="superscript"/>
        </w:rPr>
        <w:t>th</w:t>
      </w:r>
      <w:r w:rsidRPr="00D6622B">
        <w:rPr>
          <w:sz w:val="20"/>
          <w:szCs w:val="20"/>
        </w:rPr>
        <w:t xml:space="preserve"> Jan</w:t>
      </w:r>
      <w:r w:rsidRPr="00D6622B">
        <w:rPr>
          <w:rFonts w:ascii="Verdana" w:hAnsi="Verdana"/>
          <w:sz w:val="20"/>
          <w:szCs w:val="20"/>
        </w:rPr>
        <w:t xml:space="preserve"> 2017              to Present.</w:t>
      </w:r>
      <w:r w:rsidRPr="00D6622B">
        <w:rPr>
          <w:rFonts w:ascii="Verdana" w:hAnsi="Verdana"/>
          <w:sz w:val="20"/>
          <w:szCs w:val="20"/>
        </w:rPr>
        <w:tab/>
        <w:t xml:space="preserve">                                                        </w:t>
      </w:r>
    </w:p>
    <w:p w:rsidR="00030FE2" w:rsidRPr="00D6622B" w:rsidRDefault="001649E0" w:rsidP="001649E0">
      <w:pPr>
        <w:pStyle w:val="ListParagraph"/>
        <w:numPr>
          <w:ilvl w:val="0"/>
          <w:numId w:val="5"/>
        </w:numPr>
        <w:tabs>
          <w:tab w:val="right" w:pos="9360"/>
        </w:tabs>
        <w:rPr>
          <w:rFonts w:ascii="Verdana" w:hAnsi="Verdana" w:cs="Vrinda"/>
          <w:b/>
          <w:sz w:val="20"/>
          <w:szCs w:val="20"/>
        </w:rPr>
      </w:pPr>
      <w:proofErr w:type="spellStart"/>
      <w:r w:rsidRPr="00D6622B">
        <w:rPr>
          <w:rFonts w:ascii="Verdana" w:hAnsi="Verdana"/>
          <w:b/>
          <w:sz w:val="20"/>
          <w:szCs w:val="20"/>
        </w:rPr>
        <w:t>Transtech</w:t>
      </w:r>
      <w:proofErr w:type="spellEnd"/>
      <w:r w:rsidRPr="00D6622B">
        <w:rPr>
          <w:rFonts w:ascii="Verdana" w:hAnsi="Verdana"/>
          <w:b/>
          <w:sz w:val="20"/>
          <w:szCs w:val="20"/>
        </w:rPr>
        <w:t xml:space="preserve"> Project</w:t>
      </w:r>
      <w:r w:rsidRPr="00D6622B">
        <w:rPr>
          <w:rFonts w:ascii="Verdana" w:hAnsi="Verdana"/>
          <w:b/>
          <w:sz w:val="20"/>
          <w:szCs w:val="20"/>
        </w:rPr>
        <w:t>s Pvt. Ltd</w:t>
      </w:r>
      <w:r w:rsidRPr="00D6622B">
        <w:rPr>
          <w:rFonts w:ascii="Verdana" w:hAnsi="Verdana"/>
          <w:sz w:val="20"/>
          <w:szCs w:val="20"/>
        </w:rPr>
        <w:t>. at Pune</w:t>
      </w:r>
      <w:r w:rsidRPr="00D6622B">
        <w:rPr>
          <w:rFonts w:ascii="Verdana" w:hAnsi="Verdana"/>
        </w:rPr>
        <w:t>.</w:t>
      </w:r>
      <w:r w:rsidR="00C374D8">
        <w:rPr>
          <w:rFonts w:ascii="Verdana" w:hAnsi="Verdana"/>
          <w:sz w:val="20"/>
          <w:szCs w:val="20"/>
        </w:rPr>
        <w:t xml:space="preserve"> As a</w:t>
      </w:r>
      <w:r w:rsidRPr="00D6622B">
        <w:rPr>
          <w:rFonts w:ascii="Verdana" w:hAnsi="Verdana"/>
          <w:sz w:val="20"/>
          <w:szCs w:val="20"/>
        </w:rPr>
        <w:t xml:space="preserve"> Sr. Designer</w:t>
      </w:r>
      <w:r w:rsidRPr="00D6622B">
        <w:rPr>
          <w:sz w:val="20"/>
          <w:szCs w:val="20"/>
        </w:rPr>
        <w:t xml:space="preserve"> 10</w:t>
      </w:r>
      <w:r w:rsidRPr="00D6622B">
        <w:rPr>
          <w:sz w:val="20"/>
          <w:szCs w:val="20"/>
          <w:vertAlign w:val="superscript"/>
        </w:rPr>
        <w:t>th</w:t>
      </w:r>
      <w:r w:rsidRPr="00D6622B">
        <w:rPr>
          <w:sz w:val="20"/>
          <w:szCs w:val="20"/>
        </w:rPr>
        <w:t xml:space="preserve"> Sep</w:t>
      </w:r>
      <w:r w:rsidRPr="00D6622B">
        <w:rPr>
          <w:rFonts w:ascii="Verdana" w:hAnsi="Verdana"/>
          <w:sz w:val="20"/>
          <w:szCs w:val="20"/>
        </w:rPr>
        <w:t xml:space="preserve"> 2013 to 15</w:t>
      </w:r>
      <w:r w:rsidRPr="00D6622B">
        <w:rPr>
          <w:sz w:val="20"/>
          <w:szCs w:val="20"/>
          <w:vertAlign w:val="superscript"/>
        </w:rPr>
        <w:t xml:space="preserve"> </w:t>
      </w:r>
      <w:proofErr w:type="gramStart"/>
      <w:r w:rsidRPr="00D6622B">
        <w:rPr>
          <w:sz w:val="20"/>
          <w:szCs w:val="20"/>
          <w:vertAlign w:val="superscript"/>
        </w:rPr>
        <w:t>th</w:t>
      </w:r>
      <w:r w:rsidRPr="00D6622B">
        <w:rPr>
          <w:rFonts w:ascii="Verdana" w:hAnsi="Verdana"/>
          <w:sz w:val="20"/>
          <w:szCs w:val="20"/>
        </w:rPr>
        <w:t xml:space="preserve">  July</w:t>
      </w:r>
      <w:proofErr w:type="gramEnd"/>
      <w:r w:rsidRPr="00D6622B">
        <w:rPr>
          <w:rFonts w:ascii="Verdana" w:hAnsi="Verdana"/>
          <w:sz w:val="20"/>
          <w:szCs w:val="20"/>
        </w:rPr>
        <w:t xml:space="preserve">     2016</w:t>
      </w:r>
      <w:r w:rsidRPr="00D6622B">
        <w:rPr>
          <w:rFonts w:ascii="Bookman Old Style" w:hAnsi="Bookman Old Style"/>
          <w:sz w:val="20"/>
          <w:szCs w:val="20"/>
        </w:rPr>
        <w:t>.</w:t>
      </w:r>
    </w:p>
    <w:p w:rsidR="00030FE2" w:rsidRPr="00D6622B" w:rsidRDefault="001649E0" w:rsidP="001649E0">
      <w:pPr>
        <w:pStyle w:val="ListParagraph"/>
        <w:numPr>
          <w:ilvl w:val="0"/>
          <w:numId w:val="5"/>
        </w:numPr>
        <w:tabs>
          <w:tab w:val="left" w:pos="1080"/>
          <w:tab w:val="right" w:pos="9360"/>
        </w:tabs>
        <w:jc w:val="both"/>
        <w:rPr>
          <w:rFonts w:ascii="Verdana" w:hAnsi="Verdana" w:cs="Vrinda"/>
          <w:b/>
          <w:sz w:val="20"/>
          <w:szCs w:val="20"/>
        </w:rPr>
      </w:pPr>
      <w:proofErr w:type="spellStart"/>
      <w:r w:rsidRPr="00D6622B">
        <w:rPr>
          <w:rFonts w:ascii="Verdana" w:hAnsi="Verdana"/>
          <w:b/>
          <w:sz w:val="20"/>
          <w:szCs w:val="20"/>
        </w:rPr>
        <w:t>Plantech</w:t>
      </w:r>
      <w:proofErr w:type="spellEnd"/>
      <w:r w:rsidRPr="00D6622B">
        <w:rPr>
          <w:rFonts w:ascii="Verdana" w:hAnsi="Verdana"/>
          <w:b/>
          <w:sz w:val="20"/>
          <w:szCs w:val="20"/>
        </w:rPr>
        <w:t xml:space="preserve"> consultants Pvt. Ltd</w:t>
      </w:r>
      <w:r w:rsidRPr="00D6622B">
        <w:rPr>
          <w:rFonts w:ascii="Verdana" w:hAnsi="Verdana"/>
          <w:sz w:val="20"/>
          <w:szCs w:val="20"/>
        </w:rPr>
        <w:t>. at Pune</w:t>
      </w:r>
      <w:r w:rsidRPr="00D6622B">
        <w:rPr>
          <w:rFonts w:ascii="Verdana" w:hAnsi="Verdana"/>
        </w:rPr>
        <w:t>.</w:t>
      </w:r>
      <w:r w:rsidR="00C374D8">
        <w:rPr>
          <w:rFonts w:ascii="Verdana" w:hAnsi="Verdana"/>
          <w:sz w:val="20"/>
          <w:szCs w:val="20"/>
        </w:rPr>
        <w:t xml:space="preserve"> As a </w:t>
      </w:r>
      <w:proofErr w:type="gramStart"/>
      <w:r w:rsidR="00C374D8">
        <w:rPr>
          <w:rFonts w:ascii="Verdana" w:hAnsi="Verdana"/>
          <w:sz w:val="20"/>
          <w:szCs w:val="20"/>
        </w:rPr>
        <w:t>Designer</w:t>
      </w:r>
      <w:r w:rsidRPr="00D6622B">
        <w:rPr>
          <w:rFonts w:ascii="Verdana" w:hAnsi="Verdana"/>
          <w:sz w:val="20"/>
          <w:szCs w:val="20"/>
        </w:rPr>
        <w:t xml:space="preserve"> </w:t>
      </w:r>
      <w:r w:rsidRPr="00D6622B">
        <w:rPr>
          <w:sz w:val="20"/>
          <w:szCs w:val="20"/>
        </w:rPr>
        <w:t xml:space="preserve"> 14</w:t>
      </w:r>
      <w:r w:rsidRPr="00D6622B">
        <w:rPr>
          <w:sz w:val="20"/>
          <w:szCs w:val="20"/>
          <w:vertAlign w:val="superscript"/>
        </w:rPr>
        <w:t>th</w:t>
      </w:r>
      <w:proofErr w:type="gramEnd"/>
      <w:r w:rsidRPr="00D6622B">
        <w:rPr>
          <w:sz w:val="20"/>
          <w:szCs w:val="20"/>
        </w:rPr>
        <w:t xml:space="preserve"> May</w:t>
      </w:r>
      <w:r w:rsidRPr="00D6622B">
        <w:rPr>
          <w:rFonts w:ascii="Verdana" w:hAnsi="Verdana"/>
          <w:sz w:val="20"/>
          <w:szCs w:val="20"/>
        </w:rPr>
        <w:t xml:space="preserve"> 2007 to 31</w:t>
      </w:r>
      <w:r w:rsidRPr="00D6622B">
        <w:rPr>
          <w:sz w:val="20"/>
          <w:szCs w:val="20"/>
          <w:vertAlign w:val="superscript"/>
        </w:rPr>
        <w:t xml:space="preserve"> st</w:t>
      </w:r>
      <w:r w:rsidRPr="00D6622B">
        <w:rPr>
          <w:rFonts w:ascii="Verdana" w:hAnsi="Verdana"/>
          <w:sz w:val="20"/>
          <w:szCs w:val="20"/>
        </w:rPr>
        <w:t xml:space="preserve">  Jan 2012</w:t>
      </w:r>
      <w:r w:rsidRPr="00D6622B">
        <w:rPr>
          <w:rFonts w:ascii="Bookman Old Style" w:hAnsi="Bookman Old Style"/>
          <w:sz w:val="20"/>
          <w:szCs w:val="20"/>
        </w:rPr>
        <w:t>.</w:t>
      </w:r>
    </w:p>
    <w:p w:rsidR="00030FE2" w:rsidRPr="00D6622B" w:rsidRDefault="001649E0" w:rsidP="001649E0">
      <w:pPr>
        <w:pStyle w:val="ListParagraph"/>
        <w:numPr>
          <w:ilvl w:val="0"/>
          <w:numId w:val="5"/>
        </w:numPr>
        <w:tabs>
          <w:tab w:val="left" w:pos="1080"/>
          <w:tab w:val="right" w:pos="9360"/>
        </w:tabs>
        <w:jc w:val="both"/>
        <w:rPr>
          <w:rFonts w:ascii="Bookman Old Style" w:hAnsi="Bookman Old Style"/>
          <w:sz w:val="20"/>
          <w:szCs w:val="20"/>
        </w:rPr>
      </w:pPr>
      <w:r w:rsidRPr="00D6622B">
        <w:rPr>
          <w:rFonts w:ascii="Verdana" w:hAnsi="Verdana"/>
          <w:b/>
          <w:sz w:val="20"/>
          <w:szCs w:val="20"/>
          <w:lang w:val="nb-NO"/>
        </w:rPr>
        <w:t>Deepak Nitrite Ltd</w:t>
      </w:r>
      <w:r w:rsidRPr="00D6622B">
        <w:rPr>
          <w:rFonts w:ascii="Verdana" w:hAnsi="Verdana"/>
          <w:sz w:val="20"/>
          <w:szCs w:val="20"/>
          <w:lang w:val="nb-NO"/>
        </w:rPr>
        <w:t>. at Pune</w:t>
      </w:r>
      <w:r w:rsidRPr="00D6622B">
        <w:rPr>
          <w:rFonts w:ascii="Verdana" w:hAnsi="Verdana"/>
          <w:lang w:val="nb-NO"/>
        </w:rPr>
        <w:t>.</w:t>
      </w:r>
      <w:r w:rsidRPr="00D6622B">
        <w:rPr>
          <w:rFonts w:ascii="Verdana" w:hAnsi="Verdana"/>
          <w:sz w:val="20"/>
          <w:szCs w:val="20"/>
          <w:lang w:val="nb-NO"/>
        </w:rPr>
        <w:t xml:space="preserve"> As a Mechanical Draughtsman</w:t>
      </w:r>
      <w:r w:rsidRPr="00D6622B">
        <w:rPr>
          <w:sz w:val="20"/>
          <w:szCs w:val="20"/>
        </w:rPr>
        <w:t>. 07</w:t>
      </w:r>
      <w:r w:rsidRPr="00D6622B">
        <w:rPr>
          <w:sz w:val="20"/>
          <w:szCs w:val="20"/>
          <w:vertAlign w:val="superscript"/>
        </w:rPr>
        <w:t>th</w:t>
      </w:r>
      <w:r w:rsidRPr="00D6622B">
        <w:rPr>
          <w:sz w:val="20"/>
          <w:szCs w:val="20"/>
        </w:rPr>
        <w:t xml:space="preserve"> Nov</w:t>
      </w:r>
      <w:r w:rsidRPr="00D6622B">
        <w:rPr>
          <w:rFonts w:ascii="Verdana" w:hAnsi="Verdana"/>
          <w:sz w:val="20"/>
          <w:szCs w:val="20"/>
        </w:rPr>
        <w:t xml:space="preserve"> 2006 to 7</w:t>
      </w:r>
      <w:r w:rsidRPr="00D6622B">
        <w:rPr>
          <w:rFonts w:ascii="Verdana" w:hAnsi="Verdana"/>
          <w:sz w:val="20"/>
          <w:szCs w:val="20"/>
          <w:vertAlign w:val="superscript"/>
        </w:rPr>
        <w:t>th</w:t>
      </w:r>
      <w:r w:rsidRPr="00D6622B">
        <w:rPr>
          <w:rFonts w:ascii="Verdana" w:hAnsi="Verdana"/>
          <w:sz w:val="20"/>
          <w:szCs w:val="20"/>
        </w:rPr>
        <w:t xml:space="preserve"> May 2007.</w:t>
      </w:r>
    </w:p>
    <w:p w:rsidR="00030FE2" w:rsidRPr="00D6622B" w:rsidRDefault="001649E0" w:rsidP="001649E0">
      <w:pPr>
        <w:pStyle w:val="ListParagraph"/>
        <w:numPr>
          <w:ilvl w:val="0"/>
          <w:numId w:val="5"/>
        </w:numPr>
        <w:tabs>
          <w:tab w:val="left" w:pos="1080"/>
          <w:tab w:val="right" w:pos="9360"/>
        </w:tabs>
        <w:jc w:val="both"/>
        <w:rPr>
          <w:rFonts w:ascii="Bookman Old Style" w:hAnsi="Bookman Old Style"/>
          <w:sz w:val="20"/>
          <w:szCs w:val="20"/>
        </w:rPr>
      </w:pPr>
      <w:r w:rsidRPr="00D6622B">
        <w:rPr>
          <w:rFonts w:ascii="Verdana" w:hAnsi="Verdana"/>
          <w:b/>
          <w:sz w:val="20"/>
          <w:szCs w:val="20"/>
        </w:rPr>
        <w:t>Premier Ltd</w:t>
      </w:r>
      <w:r w:rsidRPr="00D6622B">
        <w:rPr>
          <w:rFonts w:ascii="Verdana" w:hAnsi="Verdana"/>
          <w:sz w:val="20"/>
          <w:szCs w:val="20"/>
        </w:rPr>
        <w:t>. at Pune</w:t>
      </w:r>
      <w:r w:rsidRPr="00D6622B">
        <w:rPr>
          <w:rFonts w:ascii="Verdana" w:hAnsi="Verdana"/>
        </w:rPr>
        <w:t>.</w:t>
      </w:r>
      <w:r w:rsidRPr="00D6622B">
        <w:rPr>
          <w:rFonts w:ascii="Verdana" w:hAnsi="Verdana"/>
          <w:sz w:val="20"/>
          <w:szCs w:val="20"/>
        </w:rPr>
        <w:t xml:space="preserve"> As a Mechanical Draughtsman.</w:t>
      </w:r>
      <w:r w:rsidRPr="00D6622B">
        <w:rPr>
          <w:sz w:val="20"/>
          <w:szCs w:val="20"/>
        </w:rPr>
        <w:t xml:space="preserve"> 19</w:t>
      </w:r>
      <w:r w:rsidRPr="00D6622B">
        <w:rPr>
          <w:sz w:val="20"/>
          <w:szCs w:val="20"/>
          <w:vertAlign w:val="superscript"/>
        </w:rPr>
        <w:t>th</w:t>
      </w:r>
      <w:r w:rsidRPr="00D6622B">
        <w:rPr>
          <w:sz w:val="20"/>
          <w:szCs w:val="20"/>
        </w:rPr>
        <w:t xml:space="preserve"> Sept </w:t>
      </w:r>
      <w:r w:rsidRPr="00D6622B">
        <w:rPr>
          <w:rFonts w:ascii="Verdana" w:hAnsi="Verdana"/>
          <w:sz w:val="20"/>
          <w:szCs w:val="20"/>
        </w:rPr>
        <w:t>2005 to 18</w:t>
      </w:r>
      <w:r w:rsidRPr="00D6622B">
        <w:rPr>
          <w:rFonts w:ascii="Verdana" w:hAnsi="Verdana"/>
          <w:sz w:val="20"/>
          <w:szCs w:val="20"/>
          <w:vertAlign w:val="superscript"/>
        </w:rPr>
        <w:t>th</w:t>
      </w:r>
      <w:r w:rsidRPr="00D6622B">
        <w:rPr>
          <w:rFonts w:ascii="Verdana" w:hAnsi="Verdana"/>
          <w:sz w:val="20"/>
          <w:szCs w:val="20"/>
        </w:rPr>
        <w:t xml:space="preserve"> Sept 2006.</w:t>
      </w:r>
      <w:r w:rsidRPr="00D6622B">
        <w:rPr>
          <w:rFonts w:ascii="Bookman Old Style" w:hAnsi="Bookman Old Style"/>
          <w:sz w:val="20"/>
          <w:szCs w:val="20"/>
        </w:rPr>
        <w:t xml:space="preserve"> </w:t>
      </w:r>
    </w:p>
    <w:p w:rsidR="00030FE2" w:rsidRDefault="00030FE2">
      <w:pPr>
        <w:tabs>
          <w:tab w:val="left" w:pos="1080"/>
          <w:tab w:val="right" w:pos="9360"/>
        </w:tabs>
        <w:ind w:left="360"/>
        <w:rPr>
          <w:rFonts w:ascii="Bookman Old Style" w:hAnsi="Bookman Old Style"/>
          <w:sz w:val="20"/>
          <w:szCs w:val="20"/>
        </w:rPr>
      </w:pPr>
    </w:p>
    <w:p w:rsidR="00030FE2" w:rsidRDefault="001649E0">
      <w:pPr>
        <w:shd w:val="clear" w:color="auto" w:fill="B3B3B3"/>
        <w:rPr>
          <w:rFonts w:ascii="Verdana" w:hAnsi="Verdana"/>
          <w:b/>
          <w:sz w:val="22"/>
          <w:szCs w:val="22"/>
        </w:rPr>
      </w:pPr>
      <w:r>
        <w:rPr>
          <w:rFonts w:ascii="Verdana" w:hAnsi="Verdana"/>
          <w:b/>
          <w:sz w:val="22"/>
          <w:szCs w:val="22"/>
        </w:rPr>
        <w:t>Roles &amp; Responsibility of works:</w:t>
      </w:r>
    </w:p>
    <w:p w:rsidR="00030FE2" w:rsidRDefault="001649E0" w:rsidP="001649E0">
      <w:pPr>
        <w:pStyle w:val="ListParagraph"/>
        <w:numPr>
          <w:ilvl w:val="0"/>
          <w:numId w:val="7"/>
        </w:numPr>
        <w:tabs>
          <w:tab w:val="left" w:pos="0"/>
        </w:tabs>
        <w:jc w:val="both"/>
      </w:pPr>
      <w:r>
        <w:t xml:space="preserve">I am responsible for managing following activities in project.  </w:t>
      </w:r>
    </w:p>
    <w:p w:rsidR="00030FE2" w:rsidRDefault="001649E0" w:rsidP="001649E0">
      <w:pPr>
        <w:numPr>
          <w:ilvl w:val="0"/>
          <w:numId w:val="4"/>
        </w:numPr>
        <w:jc w:val="both"/>
      </w:pPr>
      <w:r>
        <w:t>Listing of input documents and documents require</w:t>
      </w:r>
      <w:r w:rsidR="00B26EAE">
        <w:t>d</w:t>
      </w:r>
      <w:r>
        <w:t xml:space="preserve"> according to accurat</w:t>
      </w:r>
      <w:r>
        <w:t xml:space="preserve">e Piping design and detailing. </w:t>
      </w:r>
    </w:p>
    <w:p w:rsidR="00030FE2" w:rsidRDefault="001649E0" w:rsidP="001649E0">
      <w:pPr>
        <w:numPr>
          <w:ilvl w:val="0"/>
          <w:numId w:val="4"/>
        </w:numPr>
        <w:jc w:val="both"/>
      </w:pPr>
      <w:r>
        <w:t xml:space="preserve">Calculating approximate material requirement for IBR piping. </w:t>
      </w:r>
    </w:p>
    <w:p w:rsidR="00030FE2" w:rsidRDefault="001649E0" w:rsidP="001649E0">
      <w:pPr>
        <w:numPr>
          <w:ilvl w:val="0"/>
          <w:numId w:val="4"/>
        </w:numPr>
        <w:jc w:val="both"/>
      </w:pPr>
      <w:r>
        <w:t xml:space="preserve">Listing of total number of drawing estimation required for IBR (integral &amp; non-integral parts) and Non-IBR parts. </w:t>
      </w:r>
    </w:p>
    <w:p w:rsidR="00030FE2" w:rsidRDefault="001649E0" w:rsidP="001649E0">
      <w:pPr>
        <w:numPr>
          <w:ilvl w:val="0"/>
          <w:numId w:val="4"/>
        </w:numPr>
        <w:jc w:val="both"/>
      </w:pPr>
      <w:r>
        <w:t>Studying foundation, platforms at different elevation, structural, general arrangement, headers, pressure part drawings according to drafting plan view of platform at various levels and headers with their nozzle location (i.e. preparing skeleton of layout)</w:t>
      </w:r>
      <w:r>
        <w:t xml:space="preserve"> in CAD in scale. </w:t>
      </w:r>
    </w:p>
    <w:p w:rsidR="00030FE2" w:rsidRDefault="001649E0" w:rsidP="001649E0">
      <w:pPr>
        <w:numPr>
          <w:ilvl w:val="0"/>
          <w:numId w:val="4"/>
        </w:numPr>
        <w:jc w:val="both"/>
      </w:pPr>
      <w:r>
        <w:t>Studying P &amp; ID’s &amp; general arrangement drawing then deciding and estimating piping routine on layout considering elevation, size, dimension and also considering the suitable location of instruments, like flow elements and valves to oper</w:t>
      </w:r>
      <w:r>
        <w:t xml:space="preserve">ate for operator. </w:t>
      </w:r>
    </w:p>
    <w:p w:rsidR="00030FE2" w:rsidRDefault="001649E0" w:rsidP="001649E0">
      <w:pPr>
        <w:numPr>
          <w:ilvl w:val="0"/>
          <w:numId w:val="4"/>
        </w:numPr>
        <w:jc w:val="both"/>
      </w:pPr>
      <w:r>
        <w:t>Preparing support details drawing required for piping in CAD.</w:t>
      </w:r>
    </w:p>
    <w:p w:rsidR="00030FE2" w:rsidRDefault="001649E0" w:rsidP="001649E0">
      <w:pPr>
        <w:numPr>
          <w:ilvl w:val="0"/>
          <w:numId w:val="4"/>
        </w:numPr>
        <w:jc w:val="both"/>
      </w:pPr>
      <w:r>
        <w:t xml:space="preserve">Checking fouling of piping with column, beam, bracing, headers or another piping at various elevation. </w:t>
      </w:r>
    </w:p>
    <w:p w:rsidR="00030FE2" w:rsidRDefault="001649E0" w:rsidP="001649E0">
      <w:pPr>
        <w:numPr>
          <w:ilvl w:val="0"/>
          <w:numId w:val="4"/>
        </w:numPr>
        <w:jc w:val="both"/>
      </w:pPr>
      <w:r>
        <w:t xml:space="preserve">Checking of </w:t>
      </w:r>
      <w:r w:rsidR="004638A5">
        <w:t>isometrics drawing using P&amp;ID, P</w:t>
      </w:r>
      <w:r>
        <w:t>iping layout, valve schedul</w:t>
      </w:r>
      <w:r>
        <w:t xml:space="preserve">e, vendor drawing &amp; specification. </w:t>
      </w:r>
    </w:p>
    <w:p w:rsidR="00030FE2" w:rsidRDefault="001649E0" w:rsidP="001649E0">
      <w:pPr>
        <w:numPr>
          <w:ilvl w:val="0"/>
          <w:numId w:val="4"/>
        </w:numPr>
        <w:jc w:val="both"/>
      </w:pPr>
      <w:r>
        <w:t>Dr</w:t>
      </w:r>
      <w:r w:rsidR="004638A5">
        <w:t>afting plan view of layout for P</w:t>
      </w:r>
      <w:r>
        <w:t xml:space="preserve">iping in scale. </w:t>
      </w:r>
    </w:p>
    <w:p w:rsidR="00030FE2" w:rsidRDefault="001649E0" w:rsidP="001649E0">
      <w:pPr>
        <w:numPr>
          <w:ilvl w:val="0"/>
          <w:numId w:val="4"/>
        </w:numPr>
        <w:jc w:val="both"/>
      </w:pPr>
      <w:r>
        <w:t xml:space="preserve">Routine of piping as per General Arrangement drawing. </w:t>
      </w:r>
    </w:p>
    <w:p w:rsidR="00030FE2" w:rsidRDefault="001649E0" w:rsidP="001649E0">
      <w:pPr>
        <w:numPr>
          <w:ilvl w:val="0"/>
          <w:numId w:val="4"/>
        </w:numPr>
        <w:jc w:val="both"/>
      </w:pPr>
      <w:r>
        <w:t xml:space="preserve">Drafting isometric views for individual pipe considering all </w:t>
      </w:r>
      <w:proofErr w:type="gramStart"/>
      <w:r>
        <w:t>instrument</w:t>
      </w:r>
      <w:proofErr w:type="gramEnd"/>
      <w:r>
        <w:t xml:space="preserve"> like press</w:t>
      </w:r>
      <w:r>
        <w:t xml:space="preserve">ure indicator, pressure gauge, control station, temperature, indicator, temperature equipment, manual valve, control valve. </w:t>
      </w:r>
    </w:p>
    <w:p w:rsidR="003A2E0E" w:rsidRDefault="003A2E0E" w:rsidP="001649E0">
      <w:pPr>
        <w:numPr>
          <w:ilvl w:val="0"/>
          <w:numId w:val="4"/>
        </w:numPr>
        <w:suppressAutoHyphens/>
        <w:jc w:val="both"/>
      </w:pPr>
      <w:r>
        <w:t xml:space="preserve">Preparation of 3D model in </w:t>
      </w:r>
      <w:proofErr w:type="spellStart"/>
      <w:r>
        <w:t>Cardworxs</w:t>
      </w:r>
      <w:proofErr w:type="spellEnd"/>
      <w:r>
        <w:t>, Bentley (OPM)</w:t>
      </w:r>
    </w:p>
    <w:p w:rsidR="003A2E0E" w:rsidRDefault="003A2E0E" w:rsidP="001649E0">
      <w:pPr>
        <w:numPr>
          <w:ilvl w:val="0"/>
          <w:numId w:val="4"/>
        </w:numPr>
        <w:suppressAutoHyphens/>
        <w:jc w:val="both"/>
      </w:pPr>
      <w:r>
        <w:t>Preparation of pump ho</w:t>
      </w:r>
      <w:r>
        <w:rPr>
          <w:lang w:val="en-GB"/>
        </w:rPr>
        <w:t>u</w:t>
      </w:r>
      <w:r>
        <w:t>se drawings.</w:t>
      </w:r>
    </w:p>
    <w:p w:rsidR="003A2E0E" w:rsidRDefault="003A2E0E" w:rsidP="001649E0">
      <w:pPr>
        <w:numPr>
          <w:ilvl w:val="0"/>
          <w:numId w:val="4"/>
        </w:numPr>
        <w:suppressAutoHyphens/>
        <w:jc w:val="both"/>
      </w:pPr>
      <w:r>
        <w:t xml:space="preserve">Preparing detail fabrication drawings for piping as per ASME/IBR codes &amp;  </w:t>
      </w:r>
    </w:p>
    <w:p w:rsidR="003A2E0E" w:rsidRDefault="003A2E0E" w:rsidP="003A2E0E">
      <w:pPr>
        <w:ind w:left="360"/>
        <w:jc w:val="both"/>
      </w:pPr>
      <w:r>
        <w:t xml:space="preserve">       </w:t>
      </w:r>
      <w:proofErr w:type="gramStart"/>
      <w:r>
        <w:t>support</w:t>
      </w:r>
      <w:proofErr w:type="gramEnd"/>
      <w:r>
        <w:t xml:space="preserve"> details basis on CEASER analysis report</w:t>
      </w:r>
    </w:p>
    <w:p w:rsidR="003A2E0E" w:rsidRDefault="003A2E0E" w:rsidP="001649E0">
      <w:pPr>
        <w:numPr>
          <w:ilvl w:val="0"/>
          <w:numId w:val="4"/>
        </w:numPr>
        <w:suppressAutoHyphens/>
        <w:jc w:val="both"/>
      </w:pPr>
      <w:r>
        <w:t xml:space="preserve">Preparation of Equipment layout of TG area BOP area, Pipe rack &amp; Cooling tower   </w:t>
      </w:r>
    </w:p>
    <w:p w:rsidR="00030FE2" w:rsidRPr="00C35BE1" w:rsidRDefault="00C35BE1" w:rsidP="00C35BE1">
      <w:pPr>
        <w:ind w:left="720"/>
        <w:jc w:val="both"/>
      </w:pPr>
      <w:r>
        <w:t>Are</w:t>
      </w:r>
    </w:p>
    <w:p w:rsidR="00030FE2" w:rsidRDefault="00030FE2">
      <w:pPr>
        <w:tabs>
          <w:tab w:val="left" w:pos="1080"/>
          <w:tab w:val="right" w:pos="9360"/>
        </w:tabs>
        <w:rPr>
          <w:rFonts w:ascii="Verdana" w:hAnsi="Verdana" w:cs="Vrinda"/>
          <w:sz w:val="22"/>
          <w:szCs w:val="22"/>
        </w:rPr>
      </w:pPr>
    </w:p>
    <w:p w:rsidR="00030FE2" w:rsidRDefault="001649E0">
      <w:pPr>
        <w:shd w:val="clear" w:color="auto" w:fill="B3B3B3"/>
        <w:tabs>
          <w:tab w:val="left" w:pos="1080"/>
          <w:tab w:val="right" w:pos="9360"/>
        </w:tabs>
        <w:rPr>
          <w:rFonts w:ascii="Verdana" w:hAnsi="Verdana" w:cs="Vrinda"/>
          <w:b/>
          <w:sz w:val="22"/>
          <w:szCs w:val="22"/>
        </w:rPr>
      </w:pPr>
      <w:r>
        <w:rPr>
          <w:rFonts w:ascii="Verdana" w:hAnsi="Verdana" w:cs="Vrinda"/>
          <w:b/>
          <w:sz w:val="22"/>
          <w:szCs w:val="22"/>
        </w:rPr>
        <w:lastRenderedPageBreak/>
        <w:t>II- Piping Technical Experience:</w:t>
      </w:r>
    </w:p>
    <w:p w:rsidR="00030FE2" w:rsidRDefault="00030FE2">
      <w:pPr>
        <w:ind w:left="720"/>
        <w:rPr>
          <w:rFonts w:ascii="Verdana" w:hAnsi="Verdana"/>
          <w:sz w:val="20"/>
          <w:szCs w:val="20"/>
        </w:rPr>
      </w:pPr>
    </w:p>
    <w:p w:rsidR="00030FE2" w:rsidRDefault="001649E0" w:rsidP="001649E0">
      <w:pPr>
        <w:numPr>
          <w:ilvl w:val="0"/>
          <w:numId w:val="3"/>
        </w:numPr>
        <w:rPr>
          <w:rFonts w:ascii="Verdana" w:hAnsi="Verdana"/>
          <w:sz w:val="20"/>
          <w:szCs w:val="20"/>
        </w:rPr>
      </w:pPr>
      <w:r>
        <w:rPr>
          <w:rFonts w:ascii="Verdana" w:hAnsi="Verdana"/>
          <w:sz w:val="20"/>
          <w:szCs w:val="20"/>
        </w:rPr>
        <w:t>Knowledge of Codes &amp; Standards ASME, ASTM, ANSI, API, ASTM.</w:t>
      </w:r>
    </w:p>
    <w:p w:rsidR="00030FE2" w:rsidRDefault="001649E0" w:rsidP="001649E0">
      <w:pPr>
        <w:numPr>
          <w:ilvl w:val="0"/>
          <w:numId w:val="3"/>
        </w:numPr>
        <w:rPr>
          <w:rFonts w:ascii="Verdana" w:hAnsi="Verdana"/>
          <w:sz w:val="20"/>
          <w:szCs w:val="20"/>
        </w:rPr>
      </w:pPr>
      <w:r>
        <w:rPr>
          <w:rFonts w:ascii="Verdana" w:hAnsi="Verdana"/>
          <w:sz w:val="20"/>
          <w:szCs w:val="20"/>
        </w:rPr>
        <w:t xml:space="preserve">Knowledge of process piping </w:t>
      </w:r>
      <w:r>
        <w:rPr>
          <w:rFonts w:ascii="Verdana" w:hAnsi="Verdana"/>
          <w:sz w:val="20"/>
          <w:szCs w:val="20"/>
        </w:rPr>
        <w:t>code ASME B31.3</w:t>
      </w:r>
    </w:p>
    <w:p w:rsidR="00030FE2" w:rsidRDefault="001649E0" w:rsidP="001649E0">
      <w:pPr>
        <w:numPr>
          <w:ilvl w:val="0"/>
          <w:numId w:val="3"/>
        </w:numPr>
        <w:rPr>
          <w:rFonts w:ascii="Verdana" w:hAnsi="Verdana"/>
          <w:sz w:val="20"/>
          <w:szCs w:val="20"/>
        </w:rPr>
      </w:pPr>
      <w:r>
        <w:rPr>
          <w:rFonts w:ascii="Verdana" w:hAnsi="Verdana"/>
          <w:sz w:val="20"/>
          <w:szCs w:val="20"/>
        </w:rPr>
        <w:t>Knowledge of materials of Piping and Pipe fittings.</w:t>
      </w:r>
    </w:p>
    <w:p w:rsidR="00030FE2" w:rsidRDefault="001649E0" w:rsidP="001649E0">
      <w:pPr>
        <w:numPr>
          <w:ilvl w:val="0"/>
          <w:numId w:val="3"/>
        </w:numPr>
        <w:rPr>
          <w:rFonts w:ascii="Verdana" w:hAnsi="Verdana"/>
          <w:sz w:val="20"/>
          <w:szCs w:val="20"/>
        </w:rPr>
      </w:pPr>
      <w:r>
        <w:rPr>
          <w:rFonts w:ascii="Verdana" w:hAnsi="Verdana"/>
          <w:sz w:val="20"/>
          <w:szCs w:val="20"/>
        </w:rPr>
        <w:t>Knowledge of Dimensional standards.</w:t>
      </w:r>
    </w:p>
    <w:p w:rsidR="00030FE2" w:rsidRDefault="00030FE2">
      <w:pPr>
        <w:tabs>
          <w:tab w:val="right" w:pos="9360"/>
        </w:tabs>
        <w:rPr>
          <w:rFonts w:ascii="Verdana" w:hAnsi="Verdana" w:cs="Vrinda"/>
          <w:b/>
          <w:sz w:val="22"/>
          <w:szCs w:val="22"/>
        </w:rPr>
      </w:pPr>
    </w:p>
    <w:p w:rsidR="00030FE2" w:rsidRDefault="001649E0">
      <w:pPr>
        <w:shd w:val="clear" w:color="auto" w:fill="B3B3B3"/>
        <w:tabs>
          <w:tab w:val="left" w:pos="1080"/>
          <w:tab w:val="right" w:pos="9360"/>
        </w:tabs>
        <w:rPr>
          <w:rFonts w:ascii="Verdana" w:hAnsi="Verdana" w:cs="Vrinda"/>
          <w:sz w:val="22"/>
          <w:szCs w:val="22"/>
        </w:rPr>
      </w:pPr>
      <w:r>
        <w:rPr>
          <w:rFonts w:ascii="Verdana" w:hAnsi="Verdana" w:cs="Vrinda"/>
          <w:b/>
          <w:sz w:val="22"/>
          <w:szCs w:val="22"/>
        </w:rPr>
        <w:t xml:space="preserve">CADWORX PLANT &amp; P&amp;ID Projects:             </w:t>
      </w:r>
    </w:p>
    <w:p w:rsidR="00030FE2" w:rsidRDefault="00030FE2">
      <w:pPr>
        <w:ind w:left="720"/>
        <w:rPr>
          <w:rFonts w:ascii="Verdana" w:hAnsi="Verdana"/>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NKD TECHNOLOGY. (USA)</w:t>
      </w:r>
    </w:p>
    <w:p w:rsidR="00030FE2" w:rsidRDefault="00030FE2">
      <w:pPr>
        <w:ind w:left="720"/>
        <w:rPr>
          <w:rFonts w:ascii="Verdana" w:hAnsi="Verdana"/>
          <w:sz w:val="20"/>
          <w:szCs w:val="20"/>
        </w:rPr>
      </w:pPr>
    </w:p>
    <w:p w:rsidR="00030FE2" w:rsidRDefault="001649E0" w:rsidP="001649E0">
      <w:pPr>
        <w:numPr>
          <w:ilvl w:val="0"/>
          <w:numId w:val="2"/>
        </w:numPr>
        <w:rPr>
          <w:rFonts w:ascii="Verdana" w:hAnsi="Verdana" w:cs="Vrinda"/>
          <w:b/>
          <w:sz w:val="22"/>
          <w:szCs w:val="22"/>
        </w:rPr>
      </w:pPr>
      <w:r>
        <w:rPr>
          <w:rFonts w:ascii="Verdana" w:hAnsi="Verdana"/>
          <w:sz w:val="20"/>
          <w:szCs w:val="20"/>
        </w:rPr>
        <w:t xml:space="preserve">CHEMRESOURCESS. </w:t>
      </w:r>
    </w:p>
    <w:p w:rsidR="00030FE2" w:rsidRDefault="00030FE2">
      <w:pPr>
        <w:tabs>
          <w:tab w:val="right" w:pos="9360"/>
        </w:tabs>
        <w:rPr>
          <w:rFonts w:ascii="Verdana" w:hAnsi="Verdana" w:cs="Vrinda"/>
          <w:b/>
          <w:sz w:val="22"/>
          <w:szCs w:val="22"/>
        </w:rPr>
      </w:pPr>
    </w:p>
    <w:p w:rsidR="00030FE2" w:rsidRDefault="001649E0">
      <w:pPr>
        <w:shd w:val="clear" w:color="auto" w:fill="B3B3B3"/>
        <w:tabs>
          <w:tab w:val="left" w:pos="1080"/>
          <w:tab w:val="right" w:pos="9360"/>
        </w:tabs>
        <w:rPr>
          <w:rFonts w:ascii="Verdana" w:hAnsi="Verdana" w:cs="Vrinda"/>
          <w:sz w:val="22"/>
          <w:szCs w:val="22"/>
        </w:rPr>
      </w:pPr>
      <w:r>
        <w:rPr>
          <w:rFonts w:ascii="Verdana" w:hAnsi="Verdana" w:cs="Vrinda"/>
          <w:b/>
          <w:sz w:val="22"/>
          <w:szCs w:val="22"/>
        </w:rPr>
        <w:t xml:space="preserve">AUTO CAD Projects:             </w:t>
      </w:r>
    </w:p>
    <w:p w:rsidR="00030FE2" w:rsidRDefault="00030FE2">
      <w:pPr>
        <w:tabs>
          <w:tab w:val="left" w:pos="1080"/>
          <w:tab w:val="right" w:pos="9360"/>
        </w:tabs>
        <w:rPr>
          <w:rFonts w:ascii="Verdana" w:hAnsi="Verdana" w:cs="Vrinda"/>
          <w:sz w:val="12"/>
          <w:szCs w:val="12"/>
        </w:rPr>
      </w:pPr>
    </w:p>
    <w:p w:rsidR="00030FE2" w:rsidRDefault="00030FE2">
      <w:pPr>
        <w:tabs>
          <w:tab w:val="left" w:pos="1080"/>
          <w:tab w:val="right" w:pos="9360"/>
        </w:tabs>
        <w:rPr>
          <w:rFonts w:ascii="Verdana" w:hAnsi="Verdana" w:cs="Vrinda"/>
          <w:sz w:val="12"/>
          <w:szCs w:val="12"/>
        </w:rPr>
      </w:pPr>
    </w:p>
    <w:p w:rsidR="005D5F80" w:rsidRPr="009437BF" w:rsidRDefault="005D5F80" w:rsidP="001649E0">
      <w:pPr>
        <w:numPr>
          <w:ilvl w:val="0"/>
          <w:numId w:val="2"/>
        </w:numPr>
        <w:rPr>
          <w:rFonts w:ascii="Verdana" w:hAnsi="Verdana"/>
          <w:sz w:val="20"/>
          <w:szCs w:val="20"/>
        </w:rPr>
      </w:pPr>
      <w:r w:rsidRPr="009437BF">
        <w:rPr>
          <w:rFonts w:ascii="Verdana" w:hAnsi="Verdana"/>
          <w:sz w:val="20"/>
          <w:szCs w:val="20"/>
        </w:rPr>
        <w:t xml:space="preserve">ULTRATECH </w:t>
      </w:r>
      <w:r>
        <w:rPr>
          <w:rFonts w:ascii="Verdana" w:hAnsi="Verdana"/>
          <w:sz w:val="20"/>
          <w:szCs w:val="20"/>
        </w:rPr>
        <w:t xml:space="preserve">– </w:t>
      </w:r>
      <w:proofErr w:type="spellStart"/>
      <w:r>
        <w:rPr>
          <w:rFonts w:ascii="Verdana" w:hAnsi="Verdana"/>
          <w:sz w:val="20"/>
          <w:szCs w:val="20"/>
        </w:rPr>
        <w:t>Manikgarh</w:t>
      </w:r>
      <w:proofErr w:type="spellEnd"/>
      <w:r>
        <w:rPr>
          <w:rFonts w:ascii="Verdana" w:hAnsi="Verdana"/>
          <w:sz w:val="20"/>
          <w:szCs w:val="20"/>
        </w:rPr>
        <w:t xml:space="preserve">, </w:t>
      </w:r>
      <w:proofErr w:type="spellStart"/>
      <w:r>
        <w:rPr>
          <w:rFonts w:ascii="Verdana" w:hAnsi="Verdana"/>
          <w:sz w:val="20"/>
          <w:szCs w:val="20"/>
        </w:rPr>
        <w:t>Maihar</w:t>
      </w:r>
      <w:proofErr w:type="spellEnd"/>
      <w:r>
        <w:rPr>
          <w:rFonts w:ascii="Verdana" w:hAnsi="Verdana"/>
          <w:sz w:val="20"/>
          <w:szCs w:val="20"/>
        </w:rPr>
        <w:t xml:space="preserve">, </w:t>
      </w:r>
      <w:proofErr w:type="spellStart"/>
      <w:r>
        <w:rPr>
          <w:rFonts w:ascii="Verdana" w:hAnsi="Verdana"/>
          <w:sz w:val="20"/>
          <w:szCs w:val="20"/>
        </w:rPr>
        <w:t>Rajashree</w:t>
      </w:r>
      <w:proofErr w:type="spellEnd"/>
      <w:r>
        <w:rPr>
          <w:rFonts w:ascii="Verdana" w:hAnsi="Verdana"/>
          <w:sz w:val="20"/>
          <w:szCs w:val="20"/>
        </w:rPr>
        <w:t xml:space="preserve"> &amp; </w:t>
      </w:r>
      <w:proofErr w:type="spellStart"/>
      <w:r>
        <w:rPr>
          <w:rFonts w:ascii="Verdana" w:hAnsi="Verdana"/>
          <w:sz w:val="20"/>
          <w:szCs w:val="20"/>
        </w:rPr>
        <w:t>Dalla</w:t>
      </w:r>
      <w:proofErr w:type="spellEnd"/>
      <w:r>
        <w:rPr>
          <w:rFonts w:ascii="Verdana" w:hAnsi="Verdana"/>
          <w:sz w:val="20"/>
          <w:szCs w:val="20"/>
        </w:rPr>
        <w:t xml:space="preserve"> cement.</w:t>
      </w:r>
    </w:p>
    <w:p w:rsidR="00D15240" w:rsidRPr="00D15240" w:rsidRDefault="00D15240" w:rsidP="005D5F80">
      <w:pPr>
        <w:ind w:left="720"/>
        <w:rPr>
          <w:rFonts w:ascii="Verdana" w:hAnsi="Verdana"/>
          <w:sz w:val="20"/>
          <w:szCs w:val="20"/>
        </w:rPr>
      </w:pPr>
    </w:p>
    <w:p w:rsidR="00D15240" w:rsidRPr="00D15240" w:rsidRDefault="00D15240" w:rsidP="001649E0">
      <w:pPr>
        <w:numPr>
          <w:ilvl w:val="0"/>
          <w:numId w:val="2"/>
        </w:numPr>
        <w:rPr>
          <w:rFonts w:ascii="Verdana" w:hAnsi="Verdana"/>
          <w:sz w:val="20"/>
          <w:szCs w:val="20"/>
        </w:rPr>
      </w:pPr>
      <w:proofErr w:type="spellStart"/>
      <w:r w:rsidRPr="009437BF">
        <w:rPr>
          <w:rFonts w:ascii="Verdana" w:hAnsi="Verdana"/>
          <w:sz w:val="20"/>
          <w:szCs w:val="20"/>
        </w:rPr>
        <w:t>Dalmiya</w:t>
      </w:r>
      <w:proofErr w:type="spellEnd"/>
      <w:r w:rsidRPr="009437BF">
        <w:rPr>
          <w:rFonts w:ascii="Verdana" w:hAnsi="Verdana"/>
          <w:sz w:val="20"/>
          <w:szCs w:val="20"/>
        </w:rPr>
        <w:t xml:space="preserve"> Cement Green Power Project. (44 TPH WHRB)</w:t>
      </w:r>
    </w:p>
    <w:p w:rsidR="00030FE2" w:rsidRDefault="00030FE2">
      <w:pPr>
        <w:ind w:left="720"/>
        <w:rPr>
          <w:rFonts w:ascii="Vrinda" w:hAnsi="Vrinda" w:cs="Vrinda"/>
          <w:color w:val="000000"/>
          <w:sz w:val="20"/>
          <w:szCs w:val="20"/>
        </w:rPr>
      </w:pPr>
    </w:p>
    <w:p w:rsidR="00D15240" w:rsidRPr="009437BF" w:rsidRDefault="00D15240" w:rsidP="001649E0">
      <w:pPr>
        <w:numPr>
          <w:ilvl w:val="0"/>
          <w:numId w:val="2"/>
        </w:numPr>
        <w:rPr>
          <w:rFonts w:ascii="Verdana" w:hAnsi="Verdana"/>
          <w:sz w:val="20"/>
          <w:szCs w:val="20"/>
        </w:rPr>
      </w:pPr>
      <w:r w:rsidRPr="009437BF">
        <w:rPr>
          <w:rFonts w:ascii="Verdana" w:hAnsi="Verdana"/>
          <w:sz w:val="20"/>
          <w:szCs w:val="20"/>
        </w:rPr>
        <w:t>ULTRATECH GCW. (2x25 TPH WHRB)</w:t>
      </w:r>
    </w:p>
    <w:p w:rsidR="00D15240" w:rsidRDefault="00D15240" w:rsidP="00D15240">
      <w:pPr>
        <w:ind w:left="720"/>
        <w:rPr>
          <w:rFonts w:ascii="Verdana" w:hAnsi="Verdana"/>
          <w:sz w:val="20"/>
          <w:szCs w:val="20"/>
        </w:rPr>
      </w:pPr>
    </w:p>
    <w:p w:rsidR="00030FE2" w:rsidRPr="009437BF" w:rsidRDefault="001649E0" w:rsidP="001649E0">
      <w:pPr>
        <w:numPr>
          <w:ilvl w:val="0"/>
          <w:numId w:val="2"/>
        </w:numPr>
        <w:rPr>
          <w:rFonts w:ascii="Verdana" w:hAnsi="Verdana"/>
          <w:sz w:val="20"/>
          <w:szCs w:val="20"/>
        </w:rPr>
      </w:pPr>
      <w:r w:rsidRPr="009437BF">
        <w:rPr>
          <w:rFonts w:ascii="Verdana" w:hAnsi="Verdana"/>
          <w:sz w:val="20"/>
          <w:szCs w:val="20"/>
        </w:rPr>
        <w:t>United group Bangladesh (21 Nos EGB)</w:t>
      </w:r>
    </w:p>
    <w:p w:rsidR="00030FE2" w:rsidRDefault="00030FE2">
      <w:pPr>
        <w:pStyle w:val="ListParagraph"/>
        <w:rPr>
          <w:rFonts w:ascii="Vrinda" w:hAnsi="Vrinda" w:cs="Vrinda"/>
          <w:color w:val="000000"/>
          <w:sz w:val="20"/>
          <w:szCs w:val="20"/>
        </w:rPr>
      </w:pPr>
    </w:p>
    <w:p w:rsidR="00D15240" w:rsidRPr="00D15240" w:rsidRDefault="00D15240" w:rsidP="001649E0">
      <w:pPr>
        <w:numPr>
          <w:ilvl w:val="0"/>
          <w:numId w:val="2"/>
        </w:numPr>
        <w:rPr>
          <w:rFonts w:ascii="Verdana" w:hAnsi="Verdana"/>
          <w:sz w:val="20"/>
          <w:szCs w:val="20"/>
        </w:rPr>
      </w:pPr>
      <w:proofErr w:type="spellStart"/>
      <w:r w:rsidRPr="009437BF">
        <w:rPr>
          <w:rFonts w:ascii="Verdana" w:hAnsi="Verdana"/>
          <w:sz w:val="20"/>
          <w:szCs w:val="20"/>
        </w:rPr>
        <w:t>Rungta</w:t>
      </w:r>
      <w:proofErr w:type="spellEnd"/>
      <w:r w:rsidRPr="009437BF">
        <w:rPr>
          <w:rFonts w:ascii="Verdana" w:hAnsi="Verdana"/>
          <w:sz w:val="20"/>
          <w:szCs w:val="20"/>
        </w:rPr>
        <w:t xml:space="preserve"> Mines Ltd (2x35 TPH WHRB)</w:t>
      </w:r>
    </w:p>
    <w:p w:rsidR="00030FE2" w:rsidRDefault="00030FE2">
      <w:pPr>
        <w:rPr>
          <w:rFonts w:ascii="Vrinda" w:hAnsi="Vrinda" w:cs="Vrinda"/>
          <w:color w:val="000000"/>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 xml:space="preserve">SABIC </w:t>
      </w:r>
      <w:proofErr w:type="spellStart"/>
      <w:r>
        <w:rPr>
          <w:rFonts w:ascii="Verdana" w:hAnsi="Verdana"/>
          <w:sz w:val="20"/>
          <w:szCs w:val="20"/>
        </w:rPr>
        <w:t>Petrokemya</w:t>
      </w:r>
      <w:proofErr w:type="spellEnd"/>
      <w:r>
        <w:rPr>
          <w:rFonts w:ascii="Verdana" w:hAnsi="Verdana"/>
          <w:sz w:val="20"/>
          <w:szCs w:val="20"/>
        </w:rPr>
        <w:t xml:space="preserve"> -</w:t>
      </w:r>
      <w:r w:rsidR="00D15240">
        <w:rPr>
          <w:rFonts w:ascii="Verdana" w:hAnsi="Verdana"/>
          <w:sz w:val="20"/>
          <w:szCs w:val="20"/>
        </w:rPr>
        <w:t xml:space="preserve"> </w:t>
      </w:r>
      <w:r>
        <w:rPr>
          <w:rFonts w:ascii="Verdana" w:hAnsi="Verdana"/>
          <w:sz w:val="20"/>
          <w:szCs w:val="20"/>
        </w:rPr>
        <w:t>KSA Project VISCOSE. (Indonesiya)</w:t>
      </w:r>
    </w:p>
    <w:p w:rsidR="00030FE2" w:rsidRDefault="00030FE2">
      <w:pPr>
        <w:pStyle w:val="Experience"/>
        <w:ind w:left="0"/>
        <w:rPr>
          <w:rFonts w:ascii="Bookman Old Style" w:hAnsi="Bookman Old Style"/>
        </w:rPr>
      </w:pPr>
    </w:p>
    <w:p w:rsidR="00030FE2" w:rsidRDefault="001649E0" w:rsidP="001649E0">
      <w:pPr>
        <w:numPr>
          <w:ilvl w:val="0"/>
          <w:numId w:val="2"/>
        </w:numPr>
        <w:rPr>
          <w:rFonts w:ascii="Verdana" w:hAnsi="Verdana"/>
          <w:sz w:val="20"/>
          <w:szCs w:val="20"/>
        </w:rPr>
      </w:pPr>
      <w:r>
        <w:rPr>
          <w:rFonts w:ascii="Verdana" w:hAnsi="Verdana"/>
          <w:sz w:val="20"/>
          <w:szCs w:val="20"/>
        </w:rPr>
        <w:t>50 Megwatt  Aarti Steel. Waste Heat Recovery Boiler. (Uttarakhanda)</w:t>
      </w:r>
    </w:p>
    <w:p w:rsidR="00030FE2" w:rsidRDefault="00030FE2">
      <w:pPr>
        <w:rPr>
          <w:rFonts w:ascii="Verdana" w:hAnsi="Verdana"/>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 xml:space="preserve">Gallant Ispat Ltd. </w:t>
      </w:r>
    </w:p>
    <w:p w:rsidR="00030FE2" w:rsidRDefault="00030FE2">
      <w:pPr>
        <w:pStyle w:val="Experience"/>
        <w:ind w:left="0"/>
        <w:rPr>
          <w:rFonts w:ascii="Bookman Old Style" w:hAnsi="Bookman Old Style"/>
        </w:rPr>
      </w:pPr>
    </w:p>
    <w:p w:rsidR="00030FE2" w:rsidRDefault="001649E0" w:rsidP="001649E0">
      <w:pPr>
        <w:numPr>
          <w:ilvl w:val="0"/>
          <w:numId w:val="2"/>
        </w:numPr>
        <w:rPr>
          <w:rFonts w:ascii="Verdana" w:hAnsi="Verdana"/>
          <w:sz w:val="20"/>
          <w:szCs w:val="20"/>
        </w:rPr>
      </w:pPr>
      <w:r>
        <w:rPr>
          <w:rFonts w:ascii="Verdana" w:hAnsi="Verdana"/>
          <w:sz w:val="20"/>
          <w:szCs w:val="20"/>
        </w:rPr>
        <w:t>Sesa Goa Ltd. (Goa)</w:t>
      </w:r>
    </w:p>
    <w:p w:rsidR="00030FE2" w:rsidRDefault="00030FE2">
      <w:pPr>
        <w:rPr>
          <w:rFonts w:ascii="Verdana" w:hAnsi="Verdana"/>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63 TPH Bajranga Power &amp; Ispat Ltd. (Chhattisgadh)</w:t>
      </w:r>
    </w:p>
    <w:p w:rsidR="00030FE2" w:rsidRDefault="00030FE2">
      <w:pPr>
        <w:pStyle w:val="ListParagraph"/>
        <w:rPr>
          <w:rFonts w:ascii="Verdana" w:hAnsi="Verdana"/>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Jurong. (Thailand)</w:t>
      </w:r>
    </w:p>
    <w:p w:rsidR="00030FE2" w:rsidRDefault="00030FE2">
      <w:pPr>
        <w:pStyle w:val="ListParagraph"/>
        <w:rPr>
          <w:rFonts w:ascii="Verdana" w:hAnsi="Verdana"/>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 xml:space="preserve">Jacobs. </w:t>
      </w:r>
    </w:p>
    <w:p w:rsidR="00030FE2" w:rsidRDefault="00030FE2">
      <w:pPr>
        <w:pStyle w:val="ListParagraph"/>
        <w:rPr>
          <w:rFonts w:ascii="Verdana" w:hAnsi="Verdana"/>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Birla Tyres. (Karnataka)</w:t>
      </w:r>
    </w:p>
    <w:p w:rsidR="00030FE2" w:rsidRDefault="00030FE2">
      <w:pPr>
        <w:pStyle w:val="ListParagraph"/>
        <w:rPr>
          <w:rFonts w:ascii="Verdana" w:hAnsi="Verdana"/>
          <w:sz w:val="20"/>
          <w:szCs w:val="20"/>
        </w:rPr>
      </w:pPr>
    </w:p>
    <w:p w:rsidR="00030FE2" w:rsidRDefault="001649E0" w:rsidP="001649E0">
      <w:pPr>
        <w:numPr>
          <w:ilvl w:val="0"/>
          <w:numId w:val="2"/>
        </w:numPr>
        <w:rPr>
          <w:rFonts w:ascii="Verdana" w:hAnsi="Verdana"/>
          <w:sz w:val="20"/>
          <w:szCs w:val="20"/>
        </w:rPr>
      </w:pPr>
      <w:r>
        <w:rPr>
          <w:rFonts w:ascii="Verdana" w:hAnsi="Verdana"/>
          <w:sz w:val="20"/>
          <w:szCs w:val="20"/>
        </w:rPr>
        <w:t>JK Laxmi Cement. (Kondapalli Karnataka)</w:t>
      </w:r>
    </w:p>
    <w:p w:rsidR="00030FE2" w:rsidRDefault="00030FE2">
      <w:pPr>
        <w:rPr>
          <w:rFonts w:ascii="Verdana" w:hAnsi="Verdana"/>
          <w:sz w:val="20"/>
          <w:szCs w:val="20"/>
        </w:rPr>
      </w:pPr>
    </w:p>
    <w:p w:rsidR="00030FE2" w:rsidRDefault="001649E0">
      <w:pPr>
        <w:shd w:val="clear" w:color="auto" w:fill="B3B3B3"/>
        <w:tabs>
          <w:tab w:val="left" w:pos="1080"/>
          <w:tab w:val="right" w:pos="9360"/>
        </w:tabs>
        <w:rPr>
          <w:rFonts w:ascii="Verdana" w:hAnsi="Verdana" w:cs="Vrinda"/>
          <w:b/>
          <w:sz w:val="22"/>
          <w:szCs w:val="22"/>
        </w:rPr>
      </w:pPr>
      <w:r>
        <w:rPr>
          <w:rFonts w:ascii="Verdana" w:hAnsi="Verdana" w:cs="Vrinda"/>
          <w:b/>
          <w:sz w:val="22"/>
          <w:szCs w:val="22"/>
        </w:rPr>
        <w:t>Educational Qualification:</w:t>
      </w:r>
    </w:p>
    <w:p w:rsidR="00030FE2" w:rsidRDefault="00030FE2">
      <w:pPr>
        <w:tabs>
          <w:tab w:val="left" w:pos="1080"/>
          <w:tab w:val="right" w:pos="9360"/>
        </w:tabs>
        <w:rPr>
          <w:rFonts w:ascii="Verdana" w:hAnsi="Verdana" w:cs="Vrinda"/>
          <w:b/>
          <w:sz w:val="22"/>
          <w:szCs w:val="22"/>
        </w:rPr>
      </w:pPr>
    </w:p>
    <w:p w:rsidR="00030FE2" w:rsidRDefault="001649E0">
      <w:pPr>
        <w:tabs>
          <w:tab w:val="left" w:pos="1080"/>
          <w:tab w:val="right" w:pos="9360"/>
        </w:tabs>
        <w:rPr>
          <w:rFonts w:ascii="Verdana" w:hAnsi="Verdana" w:cs="Vrinda"/>
          <w:b/>
          <w:sz w:val="22"/>
          <w:szCs w:val="22"/>
        </w:rPr>
      </w:pPr>
      <w:r>
        <w:rPr>
          <w:rFonts w:ascii="Verdana" w:hAnsi="Verdana" w:cs="Vrinda"/>
          <w:sz w:val="20"/>
          <w:szCs w:val="20"/>
        </w:rPr>
        <w:t>1.</w:t>
      </w:r>
      <w:r>
        <w:rPr>
          <w:rFonts w:ascii="Verdana" w:hAnsi="Verdana" w:cs="Vrinda"/>
          <w:b/>
          <w:sz w:val="20"/>
          <w:szCs w:val="20"/>
        </w:rPr>
        <w:t xml:space="preserve">   DME (AICTE)</w:t>
      </w:r>
    </w:p>
    <w:p w:rsidR="00030FE2" w:rsidRDefault="001649E0">
      <w:pPr>
        <w:tabs>
          <w:tab w:val="left" w:pos="1080"/>
          <w:tab w:val="right" w:pos="9360"/>
        </w:tabs>
        <w:rPr>
          <w:rFonts w:ascii="Verdana" w:hAnsi="Verdana" w:cs="Vrinda"/>
          <w:sz w:val="20"/>
          <w:szCs w:val="20"/>
        </w:rPr>
      </w:pPr>
      <w:r>
        <w:rPr>
          <w:rFonts w:ascii="Verdana" w:hAnsi="Verdana" w:cs="Vrinda"/>
          <w:sz w:val="20"/>
          <w:szCs w:val="20"/>
        </w:rPr>
        <w:t xml:space="preserve">2.   </w:t>
      </w:r>
      <w:r>
        <w:rPr>
          <w:rFonts w:ascii="Verdana" w:hAnsi="Verdana" w:cs="Vrinda"/>
          <w:b/>
          <w:sz w:val="20"/>
          <w:szCs w:val="20"/>
        </w:rPr>
        <w:t xml:space="preserve">ITI Draughtsman </w:t>
      </w:r>
      <w:r>
        <w:rPr>
          <w:rFonts w:ascii="Verdana" w:hAnsi="Verdana" w:cs="Vrinda"/>
          <w:b/>
          <w:sz w:val="20"/>
          <w:szCs w:val="20"/>
        </w:rPr>
        <w:t>in Mechanical</w:t>
      </w:r>
      <w:r>
        <w:rPr>
          <w:rFonts w:ascii="Verdana" w:hAnsi="Verdana" w:cs="Vrinda"/>
          <w:sz w:val="20"/>
          <w:szCs w:val="20"/>
        </w:rPr>
        <w:t xml:space="preserve"> from govt. ITI sangola (SOLAPUR) in 2005. (79.04%) </w:t>
      </w:r>
    </w:p>
    <w:p w:rsidR="00030FE2" w:rsidRDefault="001649E0">
      <w:pPr>
        <w:tabs>
          <w:tab w:val="left" w:pos="1080"/>
          <w:tab w:val="right" w:pos="9360"/>
        </w:tabs>
        <w:rPr>
          <w:rFonts w:ascii="Verdana" w:hAnsi="Verdana" w:cs="Vrinda"/>
          <w:b/>
          <w:sz w:val="22"/>
          <w:szCs w:val="22"/>
        </w:rPr>
      </w:pPr>
      <w:r>
        <w:rPr>
          <w:rFonts w:ascii="Verdana" w:hAnsi="Verdana" w:cs="Vrinda"/>
          <w:sz w:val="20"/>
          <w:szCs w:val="20"/>
        </w:rPr>
        <w:t>3.   10</w:t>
      </w:r>
      <w:r>
        <w:rPr>
          <w:rFonts w:ascii="Verdana" w:hAnsi="Verdana" w:cs="Vrinda"/>
          <w:sz w:val="20"/>
          <w:szCs w:val="20"/>
          <w:vertAlign w:val="superscript"/>
        </w:rPr>
        <w:t xml:space="preserve">th </w:t>
      </w:r>
      <w:r>
        <w:rPr>
          <w:rFonts w:ascii="Verdana" w:hAnsi="Verdana" w:cs="Vrinda"/>
          <w:sz w:val="20"/>
          <w:szCs w:val="20"/>
        </w:rPr>
        <w:t xml:space="preserve"> English school Bhose. (60%)          </w:t>
      </w:r>
    </w:p>
    <w:p w:rsidR="00030FE2" w:rsidRDefault="00030FE2">
      <w:pPr>
        <w:tabs>
          <w:tab w:val="right" w:pos="9360"/>
        </w:tabs>
        <w:rPr>
          <w:rFonts w:ascii="Verdana" w:hAnsi="Verdana" w:cs="Vrinda"/>
          <w:sz w:val="20"/>
          <w:szCs w:val="20"/>
        </w:rPr>
      </w:pPr>
    </w:p>
    <w:p w:rsidR="00030FE2" w:rsidRDefault="00030FE2">
      <w:pPr>
        <w:tabs>
          <w:tab w:val="right" w:pos="9360"/>
        </w:tabs>
        <w:rPr>
          <w:rFonts w:ascii="Verdana" w:hAnsi="Verdana" w:cs="Vrinda"/>
          <w:sz w:val="20"/>
          <w:szCs w:val="20"/>
        </w:rPr>
      </w:pPr>
    </w:p>
    <w:p w:rsidR="00030FE2" w:rsidRDefault="00030FE2">
      <w:pPr>
        <w:tabs>
          <w:tab w:val="right" w:pos="9360"/>
        </w:tabs>
        <w:rPr>
          <w:rFonts w:ascii="Verdana" w:hAnsi="Verdana" w:cs="Vrinda"/>
          <w:sz w:val="20"/>
          <w:szCs w:val="20"/>
        </w:rPr>
      </w:pPr>
    </w:p>
    <w:p w:rsidR="00030FE2" w:rsidRDefault="001649E0">
      <w:pPr>
        <w:shd w:val="clear" w:color="auto" w:fill="B3B3B3"/>
        <w:tabs>
          <w:tab w:val="right" w:pos="9360"/>
        </w:tabs>
        <w:rPr>
          <w:rFonts w:ascii="Verdana" w:hAnsi="Verdana" w:cs="Vrinda"/>
          <w:b/>
          <w:sz w:val="20"/>
          <w:szCs w:val="20"/>
        </w:rPr>
      </w:pPr>
      <w:r>
        <w:rPr>
          <w:rFonts w:ascii="Verdana" w:hAnsi="Verdana" w:cs="Vrinda"/>
          <w:b/>
          <w:sz w:val="20"/>
          <w:szCs w:val="20"/>
        </w:rPr>
        <w:t>Computer Skills:</w:t>
      </w:r>
    </w:p>
    <w:p w:rsidR="00030FE2" w:rsidRDefault="00030FE2">
      <w:pPr>
        <w:tabs>
          <w:tab w:val="right" w:pos="9360"/>
        </w:tabs>
        <w:rPr>
          <w:rFonts w:ascii="Verdana" w:hAnsi="Verdana" w:cs="Vrinda"/>
          <w:b/>
          <w:sz w:val="20"/>
          <w:szCs w:val="20"/>
        </w:rPr>
      </w:pPr>
    </w:p>
    <w:p w:rsidR="00030FE2" w:rsidRDefault="001649E0">
      <w:pPr>
        <w:tabs>
          <w:tab w:val="right" w:pos="9360"/>
        </w:tabs>
        <w:rPr>
          <w:rFonts w:ascii="Verdana" w:hAnsi="Verdana" w:cs="Vrinda"/>
          <w:b/>
          <w:sz w:val="20"/>
          <w:szCs w:val="20"/>
          <w:u w:val="single"/>
        </w:rPr>
      </w:pPr>
      <w:r>
        <w:rPr>
          <w:rFonts w:ascii="Verdana" w:hAnsi="Verdana" w:cs="Vrinda"/>
          <w:b/>
          <w:sz w:val="20"/>
          <w:szCs w:val="20"/>
          <w:u w:val="single"/>
        </w:rPr>
        <w:t>General software:</w:t>
      </w:r>
    </w:p>
    <w:p w:rsidR="00030FE2" w:rsidRDefault="001649E0">
      <w:pPr>
        <w:tabs>
          <w:tab w:val="right" w:pos="9360"/>
        </w:tabs>
        <w:rPr>
          <w:rFonts w:ascii="Verdana" w:hAnsi="Verdana" w:cs="Vrinda"/>
          <w:sz w:val="20"/>
          <w:szCs w:val="20"/>
        </w:rPr>
      </w:pPr>
      <w:r>
        <w:rPr>
          <w:rFonts w:ascii="Verdana" w:hAnsi="Verdana" w:cs="Vrinda"/>
          <w:sz w:val="20"/>
          <w:szCs w:val="20"/>
        </w:rPr>
        <w:t xml:space="preserve">      Microsoft office.</w:t>
      </w:r>
    </w:p>
    <w:p w:rsidR="00030FE2" w:rsidRDefault="00030FE2">
      <w:pPr>
        <w:tabs>
          <w:tab w:val="right" w:pos="9360"/>
        </w:tabs>
        <w:rPr>
          <w:rFonts w:ascii="Verdana" w:hAnsi="Verdana" w:cs="Vrinda"/>
          <w:sz w:val="20"/>
          <w:szCs w:val="20"/>
        </w:rPr>
      </w:pPr>
    </w:p>
    <w:p w:rsidR="00030FE2" w:rsidRDefault="001649E0">
      <w:pPr>
        <w:tabs>
          <w:tab w:val="right" w:pos="9360"/>
        </w:tabs>
        <w:rPr>
          <w:rFonts w:ascii="Verdana" w:hAnsi="Verdana" w:cs="Vrinda"/>
          <w:b/>
          <w:sz w:val="20"/>
          <w:szCs w:val="20"/>
          <w:u w:val="single"/>
        </w:rPr>
      </w:pPr>
      <w:r>
        <w:rPr>
          <w:rFonts w:ascii="Verdana" w:hAnsi="Verdana" w:cs="Vrinda"/>
          <w:b/>
          <w:sz w:val="20"/>
          <w:szCs w:val="20"/>
          <w:u w:val="single"/>
        </w:rPr>
        <w:lastRenderedPageBreak/>
        <w:t>Special Software:</w:t>
      </w:r>
    </w:p>
    <w:p w:rsidR="00B5173C" w:rsidRDefault="00B5173C">
      <w:pPr>
        <w:tabs>
          <w:tab w:val="right" w:pos="9360"/>
        </w:tabs>
        <w:rPr>
          <w:rFonts w:ascii="Verdana" w:hAnsi="Verdana" w:cs="Vrinda"/>
          <w:sz w:val="20"/>
          <w:szCs w:val="20"/>
          <w:u w:val="single"/>
        </w:rPr>
      </w:pPr>
    </w:p>
    <w:p w:rsidR="00030FE2" w:rsidRDefault="001649E0">
      <w:pPr>
        <w:tabs>
          <w:tab w:val="right" w:pos="9360"/>
        </w:tabs>
        <w:jc w:val="both"/>
        <w:rPr>
          <w:rFonts w:ascii="Verdana" w:hAnsi="Verdana" w:cs="Vrinda"/>
          <w:sz w:val="20"/>
          <w:szCs w:val="20"/>
        </w:rPr>
      </w:pPr>
      <w:r>
        <w:rPr>
          <w:rFonts w:ascii="Verdana" w:hAnsi="Verdana" w:cs="Vrinda"/>
          <w:sz w:val="20"/>
          <w:szCs w:val="20"/>
        </w:rPr>
        <w:t xml:space="preserve">     </w:t>
      </w:r>
      <w:proofErr w:type="gramStart"/>
      <w:r w:rsidRPr="00B5173C">
        <w:rPr>
          <w:rFonts w:ascii="Verdana" w:hAnsi="Verdana" w:cs="Vrinda"/>
          <w:b/>
          <w:sz w:val="20"/>
          <w:szCs w:val="20"/>
        </w:rPr>
        <w:t>CADWORX</w:t>
      </w:r>
      <w:r>
        <w:rPr>
          <w:rFonts w:ascii="Verdana" w:hAnsi="Verdana" w:cs="Vrinda"/>
          <w:sz w:val="20"/>
          <w:szCs w:val="20"/>
        </w:rPr>
        <w:t xml:space="preserve"> PLANT &amp; P&amp;ID.</w:t>
      </w:r>
      <w:proofErr w:type="gramEnd"/>
      <w:r>
        <w:rPr>
          <w:rFonts w:ascii="Verdana" w:hAnsi="Verdana" w:cs="Vrinda"/>
          <w:sz w:val="20"/>
          <w:szCs w:val="20"/>
        </w:rPr>
        <w:t xml:space="preserve">   </w:t>
      </w:r>
    </w:p>
    <w:p w:rsidR="00030FE2" w:rsidRDefault="001649E0">
      <w:pPr>
        <w:tabs>
          <w:tab w:val="right" w:pos="9360"/>
        </w:tabs>
        <w:jc w:val="both"/>
        <w:rPr>
          <w:rFonts w:ascii="Verdana" w:hAnsi="Verdana" w:cs="Vrinda"/>
          <w:sz w:val="20"/>
          <w:szCs w:val="20"/>
        </w:rPr>
      </w:pPr>
      <w:r>
        <w:rPr>
          <w:rFonts w:ascii="Verdana" w:hAnsi="Verdana" w:cs="Vrinda"/>
          <w:sz w:val="20"/>
          <w:szCs w:val="20"/>
        </w:rPr>
        <w:t xml:space="preserve">     </w:t>
      </w:r>
      <w:r w:rsidRPr="00B5173C">
        <w:rPr>
          <w:rFonts w:ascii="Verdana" w:hAnsi="Verdana" w:cs="Vrinda"/>
          <w:b/>
          <w:sz w:val="20"/>
          <w:szCs w:val="20"/>
        </w:rPr>
        <w:t>Auto-Cad</w:t>
      </w:r>
      <w:r>
        <w:rPr>
          <w:rFonts w:ascii="Verdana" w:hAnsi="Verdana" w:cs="Vrinda"/>
          <w:sz w:val="20"/>
          <w:szCs w:val="20"/>
        </w:rPr>
        <w:t xml:space="preserve"> 2006,2007,2008,2010, 2013</w:t>
      </w:r>
    </w:p>
    <w:p w:rsidR="00030FE2" w:rsidRDefault="001649E0">
      <w:pPr>
        <w:tabs>
          <w:tab w:val="right" w:pos="9360"/>
        </w:tabs>
        <w:jc w:val="both"/>
        <w:rPr>
          <w:rFonts w:ascii="Verdana" w:hAnsi="Verdana" w:cs="Vrinda"/>
          <w:sz w:val="20"/>
          <w:szCs w:val="20"/>
        </w:rPr>
      </w:pPr>
      <w:r>
        <w:rPr>
          <w:rFonts w:ascii="Verdana" w:hAnsi="Verdana" w:cs="Vrinda"/>
          <w:sz w:val="20"/>
          <w:szCs w:val="20"/>
        </w:rPr>
        <w:t xml:space="preserve">     </w:t>
      </w:r>
      <w:r w:rsidRPr="00B5173C">
        <w:rPr>
          <w:rFonts w:ascii="Verdana" w:hAnsi="Verdana" w:cs="Vrinda"/>
          <w:b/>
          <w:sz w:val="20"/>
          <w:szCs w:val="20"/>
        </w:rPr>
        <w:t>PDMS</w:t>
      </w:r>
      <w:r>
        <w:rPr>
          <w:rFonts w:ascii="Verdana" w:hAnsi="Verdana" w:cs="Vrinda"/>
          <w:sz w:val="20"/>
          <w:szCs w:val="20"/>
        </w:rPr>
        <w:t xml:space="preserve"> (Plant Design Management System)-11.5, 11.6</w:t>
      </w:r>
      <w:r w:rsidR="00B5173C">
        <w:rPr>
          <w:rFonts w:ascii="Verdana" w:hAnsi="Verdana" w:cs="Vrinda"/>
          <w:sz w:val="20"/>
          <w:szCs w:val="20"/>
        </w:rPr>
        <w:t>, 12.1</w:t>
      </w:r>
      <w:r w:rsidR="00FC59DD">
        <w:rPr>
          <w:rFonts w:ascii="Verdana" w:hAnsi="Verdana" w:cs="Vrinda"/>
          <w:sz w:val="20"/>
          <w:szCs w:val="20"/>
        </w:rPr>
        <w:t xml:space="preserve">-SP4 </w:t>
      </w:r>
    </w:p>
    <w:p w:rsidR="00030FE2" w:rsidRDefault="00030FE2">
      <w:pPr>
        <w:tabs>
          <w:tab w:val="left" w:pos="1080"/>
          <w:tab w:val="right" w:pos="9360"/>
        </w:tabs>
        <w:rPr>
          <w:rFonts w:ascii="Verdana" w:hAnsi="Verdana" w:cs="Vrinda"/>
          <w:b/>
          <w:sz w:val="12"/>
          <w:szCs w:val="12"/>
        </w:rPr>
      </w:pPr>
    </w:p>
    <w:p w:rsidR="00030FE2" w:rsidRDefault="00030FE2">
      <w:pPr>
        <w:tabs>
          <w:tab w:val="left" w:pos="1080"/>
          <w:tab w:val="right" w:pos="9360"/>
        </w:tabs>
        <w:rPr>
          <w:rFonts w:ascii="Verdana" w:hAnsi="Verdana" w:cs="Vrinda"/>
          <w:b/>
          <w:sz w:val="12"/>
          <w:szCs w:val="12"/>
        </w:rPr>
      </w:pPr>
    </w:p>
    <w:p w:rsidR="00030FE2" w:rsidRDefault="00030FE2">
      <w:pPr>
        <w:tabs>
          <w:tab w:val="left" w:pos="1080"/>
          <w:tab w:val="right" w:pos="9360"/>
        </w:tabs>
        <w:rPr>
          <w:rFonts w:ascii="Verdana" w:hAnsi="Verdana" w:cs="Vrinda"/>
          <w:b/>
          <w:sz w:val="12"/>
          <w:szCs w:val="12"/>
        </w:rPr>
      </w:pPr>
    </w:p>
    <w:p w:rsidR="00030FE2" w:rsidRDefault="001649E0">
      <w:pPr>
        <w:shd w:val="clear" w:color="auto" w:fill="B3B3B3"/>
        <w:tabs>
          <w:tab w:val="left" w:pos="720"/>
          <w:tab w:val="right" w:pos="9360"/>
        </w:tabs>
        <w:rPr>
          <w:rFonts w:ascii="Verdana" w:hAnsi="Verdana" w:cs="Vrinda"/>
          <w:b/>
          <w:sz w:val="22"/>
          <w:szCs w:val="22"/>
        </w:rPr>
      </w:pPr>
      <w:r>
        <w:rPr>
          <w:rFonts w:ascii="Verdana" w:hAnsi="Verdana" w:cs="Vrinda"/>
          <w:b/>
          <w:sz w:val="22"/>
          <w:szCs w:val="22"/>
        </w:rPr>
        <w:t>Personal Details:</w:t>
      </w:r>
    </w:p>
    <w:p w:rsidR="00030FE2" w:rsidRDefault="00030FE2">
      <w:pPr>
        <w:tabs>
          <w:tab w:val="left" w:pos="720"/>
          <w:tab w:val="right" w:pos="9360"/>
        </w:tabs>
        <w:rPr>
          <w:rFonts w:ascii="Verdana" w:hAnsi="Verdana" w:cs="Vrinda"/>
          <w:b/>
          <w:sz w:val="16"/>
          <w:szCs w:val="16"/>
          <w:u w:val="single"/>
        </w:rPr>
      </w:pPr>
    </w:p>
    <w:p w:rsidR="00030FE2" w:rsidRDefault="001649E0">
      <w:pPr>
        <w:tabs>
          <w:tab w:val="left" w:pos="3600"/>
          <w:tab w:val="right" w:pos="9360"/>
        </w:tabs>
        <w:rPr>
          <w:rFonts w:ascii="Verdana" w:hAnsi="Verdana" w:cs="Vrinda"/>
          <w:sz w:val="20"/>
          <w:szCs w:val="20"/>
        </w:rPr>
      </w:pPr>
      <w:r>
        <w:rPr>
          <w:rFonts w:ascii="Verdana" w:hAnsi="Verdana" w:cs="Vrinda"/>
          <w:b/>
          <w:sz w:val="20"/>
          <w:szCs w:val="20"/>
        </w:rPr>
        <w:t>Nationality</w:t>
      </w:r>
      <w:r>
        <w:rPr>
          <w:rFonts w:ascii="Verdana" w:hAnsi="Verdana" w:cs="Vrinda"/>
          <w:b/>
          <w:sz w:val="20"/>
          <w:szCs w:val="20"/>
        </w:rPr>
        <w:tab/>
        <w:t xml:space="preserve">: </w:t>
      </w:r>
      <w:r>
        <w:rPr>
          <w:rFonts w:ascii="Verdana" w:hAnsi="Verdana" w:cs="Vrinda"/>
          <w:sz w:val="20"/>
          <w:szCs w:val="20"/>
        </w:rPr>
        <w:t>Indian.</w:t>
      </w:r>
    </w:p>
    <w:p w:rsidR="00030FE2" w:rsidRDefault="00030FE2">
      <w:pPr>
        <w:tabs>
          <w:tab w:val="left" w:pos="3600"/>
          <w:tab w:val="right" w:pos="9360"/>
        </w:tabs>
        <w:rPr>
          <w:rFonts w:ascii="Verdana" w:hAnsi="Verdana" w:cs="Vrinda"/>
          <w:sz w:val="16"/>
          <w:szCs w:val="16"/>
        </w:rPr>
      </w:pPr>
    </w:p>
    <w:p w:rsidR="00030FE2" w:rsidRDefault="001649E0">
      <w:pPr>
        <w:tabs>
          <w:tab w:val="left" w:pos="3600"/>
          <w:tab w:val="right" w:pos="9360"/>
        </w:tabs>
        <w:rPr>
          <w:rFonts w:ascii="Verdana" w:hAnsi="Verdana" w:cs="Vrinda"/>
          <w:sz w:val="20"/>
          <w:szCs w:val="20"/>
        </w:rPr>
      </w:pPr>
      <w:r>
        <w:rPr>
          <w:rFonts w:ascii="Verdana" w:hAnsi="Verdana" w:cs="Vrinda"/>
          <w:b/>
          <w:sz w:val="20"/>
          <w:szCs w:val="20"/>
        </w:rPr>
        <w:t>Date of Birth</w:t>
      </w:r>
      <w:r>
        <w:rPr>
          <w:rFonts w:ascii="Verdana" w:hAnsi="Verdana" w:cs="Vrinda"/>
          <w:b/>
          <w:sz w:val="20"/>
          <w:szCs w:val="20"/>
        </w:rPr>
        <w:tab/>
        <w:t>:</w:t>
      </w:r>
      <w:r>
        <w:rPr>
          <w:rFonts w:ascii="Verdana" w:hAnsi="Verdana" w:cs="Vrinda"/>
          <w:sz w:val="20"/>
          <w:szCs w:val="20"/>
        </w:rPr>
        <w:t xml:space="preserve"> 14-05-1986</w:t>
      </w:r>
    </w:p>
    <w:p w:rsidR="00030FE2" w:rsidRDefault="00030FE2">
      <w:pPr>
        <w:tabs>
          <w:tab w:val="left" w:pos="3600"/>
          <w:tab w:val="right" w:pos="9360"/>
        </w:tabs>
        <w:rPr>
          <w:rFonts w:ascii="Verdana" w:hAnsi="Verdana" w:cs="Vrinda"/>
          <w:sz w:val="16"/>
          <w:szCs w:val="16"/>
        </w:rPr>
      </w:pPr>
    </w:p>
    <w:p w:rsidR="00030FE2" w:rsidRDefault="001649E0">
      <w:pPr>
        <w:tabs>
          <w:tab w:val="left" w:pos="3600"/>
          <w:tab w:val="right" w:pos="9360"/>
        </w:tabs>
        <w:rPr>
          <w:rFonts w:ascii="Verdana" w:hAnsi="Verdana" w:cs="Vrinda"/>
          <w:sz w:val="20"/>
          <w:szCs w:val="20"/>
        </w:rPr>
      </w:pPr>
      <w:r>
        <w:rPr>
          <w:rFonts w:ascii="Verdana" w:hAnsi="Verdana" w:cs="Vrinda"/>
          <w:b/>
          <w:sz w:val="20"/>
          <w:szCs w:val="20"/>
        </w:rPr>
        <w:t>Passport No.</w:t>
      </w:r>
      <w:r>
        <w:rPr>
          <w:rFonts w:ascii="Verdana" w:hAnsi="Verdana" w:cs="Vrinda"/>
          <w:b/>
          <w:sz w:val="20"/>
          <w:szCs w:val="20"/>
        </w:rPr>
        <w:tab/>
        <w:t xml:space="preserve">: </w:t>
      </w:r>
      <w:r>
        <w:rPr>
          <w:rFonts w:ascii="Verdana" w:hAnsi="Verdana" w:cs="Vrinda"/>
          <w:sz w:val="20"/>
          <w:szCs w:val="20"/>
        </w:rPr>
        <w:t>H7036970</w:t>
      </w:r>
    </w:p>
    <w:p w:rsidR="00030FE2" w:rsidRDefault="00030FE2">
      <w:pPr>
        <w:tabs>
          <w:tab w:val="left" w:pos="3600"/>
          <w:tab w:val="right" w:pos="9360"/>
        </w:tabs>
        <w:rPr>
          <w:rFonts w:ascii="Verdana" w:hAnsi="Verdana" w:cs="Vrinda"/>
          <w:sz w:val="16"/>
          <w:szCs w:val="16"/>
        </w:rPr>
      </w:pPr>
      <w:bookmarkStart w:id="0" w:name="_GoBack"/>
      <w:bookmarkEnd w:id="0"/>
    </w:p>
    <w:p w:rsidR="00030FE2" w:rsidRDefault="001649E0">
      <w:pPr>
        <w:tabs>
          <w:tab w:val="left" w:pos="3600"/>
          <w:tab w:val="right" w:pos="9360"/>
        </w:tabs>
        <w:rPr>
          <w:rFonts w:ascii="Verdana" w:hAnsi="Verdana" w:cs="Vrinda"/>
          <w:sz w:val="20"/>
          <w:szCs w:val="20"/>
        </w:rPr>
      </w:pPr>
      <w:r>
        <w:rPr>
          <w:rFonts w:ascii="Verdana" w:hAnsi="Verdana" w:cs="Vrinda"/>
          <w:b/>
          <w:sz w:val="20"/>
          <w:szCs w:val="20"/>
        </w:rPr>
        <w:t>Marital Status</w:t>
      </w:r>
      <w:r>
        <w:rPr>
          <w:rFonts w:ascii="Verdana" w:hAnsi="Verdana" w:cs="Vrinda"/>
          <w:b/>
          <w:sz w:val="20"/>
          <w:szCs w:val="20"/>
        </w:rPr>
        <w:tab/>
        <w:t>:</w:t>
      </w:r>
      <w:r>
        <w:rPr>
          <w:rFonts w:ascii="Verdana" w:hAnsi="Verdana" w:cs="Vrinda"/>
          <w:sz w:val="20"/>
          <w:szCs w:val="20"/>
        </w:rPr>
        <w:t xml:space="preserve"> Married</w:t>
      </w:r>
    </w:p>
    <w:p w:rsidR="00030FE2" w:rsidRDefault="00030FE2">
      <w:pPr>
        <w:tabs>
          <w:tab w:val="left" w:pos="3600"/>
          <w:tab w:val="right" w:pos="9360"/>
        </w:tabs>
        <w:rPr>
          <w:rFonts w:ascii="Verdana" w:hAnsi="Verdana" w:cs="Vrinda"/>
          <w:sz w:val="16"/>
          <w:szCs w:val="16"/>
        </w:rPr>
      </w:pPr>
    </w:p>
    <w:p w:rsidR="00030FE2" w:rsidRDefault="001649E0">
      <w:pPr>
        <w:tabs>
          <w:tab w:val="left" w:pos="3600"/>
          <w:tab w:val="right" w:pos="9360"/>
        </w:tabs>
        <w:rPr>
          <w:rFonts w:ascii="Verdana" w:hAnsi="Verdana" w:cs="Vrinda"/>
          <w:sz w:val="20"/>
          <w:szCs w:val="20"/>
        </w:rPr>
      </w:pPr>
      <w:r>
        <w:rPr>
          <w:rFonts w:ascii="Verdana" w:hAnsi="Verdana" w:cs="Vrinda"/>
          <w:b/>
          <w:sz w:val="20"/>
          <w:szCs w:val="20"/>
        </w:rPr>
        <w:t>Language Known</w:t>
      </w:r>
      <w:r>
        <w:rPr>
          <w:rFonts w:ascii="Verdana" w:hAnsi="Verdana" w:cs="Vrinda"/>
          <w:b/>
          <w:sz w:val="20"/>
          <w:szCs w:val="20"/>
        </w:rPr>
        <w:tab/>
        <w:t>:</w:t>
      </w:r>
      <w:r>
        <w:rPr>
          <w:rFonts w:ascii="Verdana" w:hAnsi="Verdana" w:cs="Vrinda"/>
          <w:sz w:val="20"/>
          <w:szCs w:val="20"/>
        </w:rPr>
        <w:t xml:space="preserve"> English, Hindi, Marathi </w:t>
      </w:r>
    </w:p>
    <w:p w:rsidR="00030FE2" w:rsidRDefault="001649E0">
      <w:pPr>
        <w:tabs>
          <w:tab w:val="left" w:pos="3600"/>
          <w:tab w:val="right" w:pos="9360"/>
        </w:tabs>
        <w:rPr>
          <w:rFonts w:ascii="Verdana" w:hAnsi="Verdana" w:cs="Vrinda"/>
          <w:sz w:val="20"/>
          <w:szCs w:val="20"/>
        </w:rPr>
      </w:pPr>
      <w:r>
        <w:rPr>
          <w:rFonts w:ascii="Verdana" w:hAnsi="Verdana" w:cs="Vrinda"/>
          <w:sz w:val="20"/>
          <w:szCs w:val="20"/>
        </w:rPr>
        <w:tab/>
        <w:t xml:space="preserve">  </w:t>
      </w:r>
    </w:p>
    <w:p w:rsidR="00030FE2" w:rsidRDefault="00030FE2">
      <w:pPr>
        <w:tabs>
          <w:tab w:val="left" w:pos="3600"/>
        </w:tabs>
        <w:rPr>
          <w:rFonts w:ascii="Verdana" w:hAnsi="Verdana" w:cs="Vrinda"/>
          <w:b/>
          <w:sz w:val="22"/>
          <w:szCs w:val="22"/>
          <w:u w:val="single"/>
        </w:rPr>
      </w:pPr>
    </w:p>
    <w:p w:rsidR="00030FE2" w:rsidRDefault="001649E0">
      <w:pPr>
        <w:shd w:val="clear" w:color="auto" w:fill="B3B3B3"/>
        <w:tabs>
          <w:tab w:val="left" w:pos="3600"/>
        </w:tabs>
        <w:rPr>
          <w:rFonts w:ascii="Verdana" w:hAnsi="Verdana" w:cs="Vrinda"/>
          <w:sz w:val="20"/>
          <w:szCs w:val="20"/>
        </w:rPr>
      </w:pPr>
      <w:r>
        <w:rPr>
          <w:rFonts w:ascii="Verdana" w:hAnsi="Verdana" w:cs="Vrinda"/>
          <w:b/>
          <w:sz w:val="22"/>
          <w:szCs w:val="22"/>
        </w:rPr>
        <w:t>Declaration:</w:t>
      </w:r>
    </w:p>
    <w:p w:rsidR="00030FE2" w:rsidRDefault="00030FE2">
      <w:pPr>
        <w:tabs>
          <w:tab w:val="left" w:pos="3600"/>
          <w:tab w:val="right" w:pos="9360"/>
        </w:tabs>
        <w:rPr>
          <w:rFonts w:ascii="Verdana" w:hAnsi="Verdana" w:cs="Vrinda"/>
          <w:b/>
          <w:sz w:val="12"/>
          <w:szCs w:val="12"/>
          <w:u w:val="single"/>
        </w:rPr>
      </w:pPr>
    </w:p>
    <w:p w:rsidR="00030FE2" w:rsidRDefault="001649E0">
      <w:pPr>
        <w:tabs>
          <w:tab w:val="left" w:pos="1080"/>
          <w:tab w:val="right" w:pos="9360"/>
        </w:tabs>
        <w:rPr>
          <w:rFonts w:ascii="Verdana" w:hAnsi="Verdana" w:cs="Vrinda"/>
          <w:sz w:val="12"/>
          <w:szCs w:val="12"/>
        </w:rPr>
      </w:pPr>
      <w:r>
        <w:rPr>
          <w:rFonts w:ascii="Verdana" w:hAnsi="Verdana" w:cs="Vrinda"/>
          <w:sz w:val="12"/>
          <w:szCs w:val="12"/>
        </w:rPr>
        <w:tab/>
      </w:r>
    </w:p>
    <w:p w:rsidR="00030FE2" w:rsidRDefault="001649E0">
      <w:pPr>
        <w:tabs>
          <w:tab w:val="left" w:pos="1080"/>
          <w:tab w:val="right" w:pos="9360"/>
        </w:tabs>
        <w:rPr>
          <w:rFonts w:ascii="Verdana" w:hAnsi="Verdana" w:cs="Vrinda"/>
          <w:sz w:val="20"/>
          <w:szCs w:val="20"/>
        </w:rPr>
      </w:pPr>
      <w:r>
        <w:rPr>
          <w:rFonts w:ascii="Verdana" w:hAnsi="Verdana" w:cs="Vrinda"/>
          <w:sz w:val="12"/>
          <w:szCs w:val="12"/>
        </w:rPr>
        <w:t xml:space="preserve">   </w:t>
      </w:r>
      <w:r>
        <w:rPr>
          <w:rFonts w:ascii="Verdana" w:hAnsi="Verdana" w:cs="Vrinda"/>
          <w:sz w:val="20"/>
          <w:szCs w:val="20"/>
        </w:rPr>
        <w:t>I hereby declare that the above information furnished by me is correct to the best of my knowledge</w:t>
      </w:r>
    </w:p>
    <w:p w:rsidR="00030FE2" w:rsidRDefault="00030FE2">
      <w:pPr>
        <w:tabs>
          <w:tab w:val="left" w:pos="1080"/>
          <w:tab w:val="right" w:pos="9360"/>
        </w:tabs>
        <w:rPr>
          <w:rFonts w:ascii="Verdana" w:hAnsi="Verdana" w:cs="Vrinda"/>
          <w:b/>
          <w:sz w:val="20"/>
          <w:szCs w:val="20"/>
        </w:rPr>
      </w:pPr>
    </w:p>
    <w:p w:rsidR="00030FE2" w:rsidRDefault="001649E0">
      <w:pPr>
        <w:tabs>
          <w:tab w:val="left" w:pos="1080"/>
          <w:tab w:val="right" w:pos="9360"/>
        </w:tabs>
        <w:rPr>
          <w:rFonts w:ascii="Verdana" w:hAnsi="Verdana" w:cs="Vrinda"/>
          <w:sz w:val="20"/>
          <w:szCs w:val="20"/>
        </w:rPr>
      </w:pPr>
      <w:r>
        <w:rPr>
          <w:rFonts w:ascii="Verdana" w:hAnsi="Verdana" w:cs="Vrinda"/>
          <w:b/>
          <w:sz w:val="20"/>
          <w:szCs w:val="20"/>
        </w:rPr>
        <w:t>Date:</w:t>
      </w:r>
    </w:p>
    <w:p w:rsidR="00030FE2" w:rsidRDefault="001649E0">
      <w:pPr>
        <w:tabs>
          <w:tab w:val="left" w:pos="1080"/>
          <w:tab w:val="right" w:pos="9360"/>
        </w:tabs>
        <w:rPr>
          <w:rFonts w:ascii="Verdana" w:hAnsi="Verdana" w:cs="Vrinda"/>
          <w:sz w:val="20"/>
          <w:szCs w:val="20"/>
        </w:rPr>
      </w:pPr>
      <w:r>
        <w:rPr>
          <w:rFonts w:ascii="Verdana" w:hAnsi="Verdana" w:cs="Vrinda"/>
          <w:b/>
          <w:sz w:val="20"/>
          <w:szCs w:val="20"/>
        </w:rPr>
        <w:t>Place:</w:t>
      </w:r>
      <w:r>
        <w:rPr>
          <w:rFonts w:ascii="Verdana" w:hAnsi="Verdana" w:cs="Vrinda"/>
          <w:sz w:val="20"/>
          <w:szCs w:val="20"/>
        </w:rPr>
        <w:t xml:space="preserve"> Pune.</w:t>
      </w:r>
    </w:p>
    <w:p w:rsidR="00030FE2" w:rsidRDefault="00030FE2">
      <w:pPr>
        <w:tabs>
          <w:tab w:val="left" w:pos="1080"/>
          <w:tab w:val="right" w:pos="9360"/>
        </w:tabs>
        <w:rPr>
          <w:rFonts w:ascii="Verdana" w:hAnsi="Verdana" w:cs="Vrinda"/>
          <w:sz w:val="20"/>
          <w:szCs w:val="20"/>
        </w:rPr>
      </w:pPr>
    </w:p>
    <w:p w:rsidR="00030FE2" w:rsidRDefault="00030FE2">
      <w:pPr>
        <w:tabs>
          <w:tab w:val="left" w:pos="1080"/>
          <w:tab w:val="right" w:pos="9360"/>
        </w:tabs>
        <w:rPr>
          <w:rFonts w:ascii="Verdana" w:hAnsi="Verdana" w:cs="Vrinda"/>
          <w:sz w:val="20"/>
          <w:szCs w:val="20"/>
        </w:rPr>
      </w:pPr>
    </w:p>
    <w:p w:rsidR="00030FE2" w:rsidRDefault="001649E0">
      <w:pPr>
        <w:tabs>
          <w:tab w:val="left" w:pos="1080"/>
          <w:tab w:val="right" w:pos="9360"/>
        </w:tabs>
        <w:rPr>
          <w:rFonts w:ascii="Verdana" w:hAnsi="Verdana" w:cs="Vrinda"/>
          <w:b/>
          <w:sz w:val="22"/>
          <w:szCs w:val="22"/>
        </w:rPr>
      </w:pPr>
      <w:r>
        <w:rPr>
          <w:rFonts w:ascii="Verdana" w:hAnsi="Verdana" w:cs="Vrinda"/>
          <w:b/>
          <w:sz w:val="22"/>
          <w:szCs w:val="22"/>
        </w:rPr>
        <w:t>(Dilip Mahajan.)</w:t>
      </w:r>
    </w:p>
    <w:p w:rsidR="00030FE2" w:rsidRDefault="00030FE2">
      <w:pPr>
        <w:tabs>
          <w:tab w:val="left" w:pos="1080"/>
          <w:tab w:val="right" w:pos="9360"/>
        </w:tabs>
        <w:rPr>
          <w:rFonts w:ascii="Verdana" w:hAnsi="Verdana" w:cs="Vrinda"/>
          <w:b/>
          <w:sz w:val="22"/>
          <w:szCs w:val="22"/>
        </w:rPr>
      </w:pPr>
    </w:p>
    <w:p w:rsidR="00030FE2" w:rsidRDefault="00030FE2">
      <w:pPr>
        <w:tabs>
          <w:tab w:val="left" w:pos="1080"/>
          <w:tab w:val="right" w:pos="9360"/>
        </w:tabs>
        <w:rPr>
          <w:rFonts w:ascii="Verdana" w:hAnsi="Verdana" w:cs="Vrinda"/>
          <w:b/>
          <w:sz w:val="22"/>
          <w:szCs w:val="22"/>
        </w:rPr>
      </w:pPr>
    </w:p>
    <w:sectPr w:rsidR="00030FE2">
      <w:headerReference w:type="default" r:id="rId9"/>
      <w:pgSz w:w="12240" w:h="15840"/>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E0" w:rsidRDefault="001649E0">
      <w:r>
        <w:separator/>
      </w:r>
    </w:p>
  </w:endnote>
  <w:endnote w:type="continuationSeparator" w:id="0">
    <w:p w:rsidR="001649E0" w:rsidRDefault="0016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E0" w:rsidRDefault="001649E0">
      <w:r>
        <w:separator/>
      </w:r>
    </w:p>
  </w:footnote>
  <w:footnote w:type="continuationSeparator" w:id="0">
    <w:p w:rsidR="001649E0" w:rsidRDefault="00164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E2" w:rsidRDefault="001649E0">
    <w:pPr>
      <w:pStyle w:val="Header"/>
    </w:pPr>
    <w:r>
      <w:pict>
        <v:line id="_x0000_s2051" style="position:absolute;z-index:251657728" from="0,707.4pt" to="486pt,707.4pt"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90"/>
        </w:tabs>
        <w:ind w:left="63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4B93DE9"/>
    <w:multiLevelType w:val="hybridMultilevel"/>
    <w:tmpl w:val="D9EE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D07B1"/>
    <w:multiLevelType w:val="multilevel"/>
    <w:tmpl w:val="99BA028A"/>
    <w:lvl w:ilvl="0">
      <w:start w:val="1"/>
      <w:numFmt w:val="upperRoman"/>
      <w:pStyle w:val="Heading1"/>
      <w:lvlText w:val="Article %1."/>
      <w:lvlJc w:val="left"/>
      <w:pPr>
        <w:tabs>
          <w:tab w:val="left" w:pos="0"/>
        </w:tabs>
        <w:ind w:left="0" w:firstLine="0"/>
      </w:pPr>
    </w:lvl>
    <w:lvl w:ilvl="1">
      <w:start w:val="1"/>
      <w:numFmt w:val="decimalZero"/>
      <w:pStyle w:val="Heading2"/>
      <w:lvlText w:val="Section %1.%2"/>
      <w:lvlJc w:val="left"/>
      <w:pPr>
        <w:tabs>
          <w:tab w:val="left" w:pos="0"/>
        </w:tabs>
        <w:ind w:left="0" w:firstLine="0"/>
      </w:pPr>
    </w:lvl>
    <w:lvl w:ilvl="2">
      <w:start w:val="1"/>
      <w:numFmt w:val="lowerLetter"/>
      <w:pStyle w:val="Heading3"/>
      <w:lvlText w:val="(%3)"/>
      <w:lvlJc w:val="left"/>
      <w:pPr>
        <w:tabs>
          <w:tab w:val="left" w:pos="0"/>
        </w:tabs>
        <w:ind w:left="720" w:hanging="432"/>
      </w:pPr>
    </w:lvl>
    <w:lvl w:ilvl="3">
      <w:start w:val="1"/>
      <w:numFmt w:val="lowerRoman"/>
      <w:lvlText w:val="(%4)"/>
      <w:lvlJc w:val="right"/>
      <w:pPr>
        <w:tabs>
          <w:tab w:val="left" w:pos="0"/>
        </w:tabs>
        <w:ind w:left="864" w:hanging="144"/>
      </w:pPr>
    </w:lvl>
    <w:lvl w:ilvl="4">
      <w:start w:val="1"/>
      <w:numFmt w:val="decimal"/>
      <w:lvlText w:val="%5)"/>
      <w:lvlJc w:val="left"/>
      <w:pPr>
        <w:tabs>
          <w:tab w:val="left" w:pos="0"/>
        </w:tabs>
        <w:ind w:left="1008" w:hanging="432"/>
      </w:pPr>
    </w:lvl>
    <w:lvl w:ilvl="5">
      <w:start w:val="1"/>
      <w:numFmt w:val="lowerLetter"/>
      <w:lvlText w:val="%6)"/>
      <w:lvlJc w:val="left"/>
      <w:pPr>
        <w:tabs>
          <w:tab w:val="left" w:pos="0"/>
        </w:tabs>
        <w:ind w:left="1152" w:hanging="432"/>
      </w:pPr>
    </w:lvl>
    <w:lvl w:ilvl="6">
      <w:start w:val="1"/>
      <w:numFmt w:val="lowerRoman"/>
      <w:lvlText w:val="%7)"/>
      <w:lvlJc w:val="right"/>
      <w:pPr>
        <w:tabs>
          <w:tab w:val="left" w:pos="0"/>
        </w:tabs>
        <w:ind w:left="1296" w:hanging="288"/>
      </w:pPr>
    </w:lvl>
    <w:lvl w:ilvl="7">
      <w:start w:val="1"/>
      <w:numFmt w:val="lowerLetter"/>
      <w:lvlText w:val="%8."/>
      <w:lvlJc w:val="left"/>
      <w:pPr>
        <w:tabs>
          <w:tab w:val="left" w:pos="0"/>
        </w:tabs>
        <w:ind w:left="1440" w:hanging="432"/>
      </w:pPr>
    </w:lvl>
    <w:lvl w:ilvl="8">
      <w:start w:val="1"/>
      <w:numFmt w:val="lowerRoman"/>
      <w:lvlText w:val="%9."/>
      <w:lvlJc w:val="right"/>
      <w:pPr>
        <w:tabs>
          <w:tab w:val="left" w:pos="0"/>
        </w:tabs>
        <w:ind w:left="1584" w:hanging="144"/>
      </w:pPr>
    </w:lvl>
  </w:abstractNum>
  <w:abstractNum w:abstractNumId="3">
    <w:nsid w:val="201A4C5C"/>
    <w:multiLevelType w:val="hybridMultilevel"/>
    <w:tmpl w:val="5F56C59E"/>
    <w:lvl w:ilvl="0" w:tplc="C7A6C5D4">
      <w:start w:val="1"/>
      <w:numFmt w:val="bullet"/>
      <w:lvlText w:val=""/>
      <w:lvlJc w:val="left"/>
      <w:pPr>
        <w:ind w:left="720" w:hanging="360"/>
      </w:pPr>
      <w:rPr>
        <w:rFonts w:ascii="Wingdings" w:hAnsi="Wingdings" w:hint="default"/>
      </w:rPr>
    </w:lvl>
    <w:lvl w:ilvl="1" w:tplc="E8FCA7AC">
      <w:start w:val="1"/>
      <w:numFmt w:val="bullet"/>
      <w:lvlText w:val="o"/>
      <w:lvlJc w:val="left"/>
      <w:pPr>
        <w:ind w:left="1440" w:hanging="360"/>
      </w:pPr>
      <w:rPr>
        <w:rFonts w:ascii="Courier New" w:hAnsi="Courier New" w:cs="Courier New" w:hint="default"/>
      </w:rPr>
    </w:lvl>
    <w:lvl w:ilvl="2" w:tplc="E3EA0988">
      <w:start w:val="1"/>
      <w:numFmt w:val="bullet"/>
      <w:lvlText w:val=""/>
      <w:lvlJc w:val="left"/>
      <w:pPr>
        <w:ind w:left="2160" w:hanging="360"/>
      </w:pPr>
      <w:rPr>
        <w:rFonts w:ascii="Wingdings" w:hAnsi="Wingdings" w:hint="default"/>
      </w:rPr>
    </w:lvl>
    <w:lvl w:ilvl="3" w:tplc="18605B2C">
      <w:start w:val="1"/>
      <w:numFmt w:val="bullet"/>
      <w:lvlText w:val=""/>
      <w:lvlJc w:val="left"/>
      <w:pPr>
        <w:ind w:left="2880" w:hanging="360"/>
      </w:pPr>
      <w:rPr>
        <w:rFonts w:ascii="Symbol" w:hAnsi="Symbol" w:hint="default"/>
      </w:rPr>
    </w:lvl>
    <w:lvl w:ilvl="4" w:tplc="09B0F2DC">
      <w:start w:val="1"/>
      <w:numFmt w:val="bullet"/>
      <w:lvlText w:val="o"/>
      <w:lvlJc w:val="left"/>
      <w:pPr>
        <w:ind w:left="3600" w:hanging="360"/>
      </w:pPr>
      <w:rPr>
        <w:rFonts w:ascii="Courier New" w:hAnsi="Courier New" w:cs="Courier New" w:hint="default"/>
      </w:rPr>
    </w:lvl>
    <w:lvl w:ilvl="5" w:tplc="9446CE72">
      <w:start w:val="1"/>
      <w:numFmt w:val="bullet"/>
      <w:lvlText w:val=""/>
      <w:lvlJc w:val="left"/>
      <w:pPr>
        <w:ind w:left="4320" w:hanging="360"/>
      </w:pPr>
      <w:rPr>
        <w:rFonts w:ascii="Wingdings" w:hAnsi="Wingdings" w:hint="default"/>
      </w:rPr>
    </w:lvl>
    <w:lvl w:ilvl="6" w:tplc="8F180AB2">
      <w:start w:val="1"/>
      <w:numFmt w:val="bullet"/>
      <w:lvlText w:val=""/>
      <w:lvlJc w:val="left"/>
      <w:pPr>
        <w:ind w:left="5040" w:hanging="360"/>
      </w:pPr>
      <w:rPr>
        <w:rFonts w:ascii="Symbol" w:hAnsi="Symbol" w:hint="default"/>
      </w:rPr>
    </w:lvl>
    <w:lvl w:ilvl="7" w:tplc="9ADECF0A">
      <w:start w:val="1"/>
      <w:numFmt w:val="bullet"/>
      <w:lvlText w:val="o"/>
      <w:lvlJc w:val="left"/>
      <w:pPr>
        <w:ind w:left="5760" w:hanging="360"/>
      </w:pPr>
      <w:rPr>
        <w:rFonts w:ascii="Courier New" w:hAnsi="Courier New" w:cs="Courier New" w:hint="default"/>
      </w:rPr>
    </w:lvl>
    <w:lvl w:ilvl="8" w:tplc="56E60964">
      <w:start w:val="1"/>
      <w:numFmt w:val="bullet"/>
      <w:lvlText w:val=""/>
      <w:lvlJc w:val="left"/>
      <w:pPr>
        <w:ind w:left="6480" w:hanging="360"/>
      </w:pPr>
      <w:rPr>
        <w:rFonts w:ascii="Wingdings" w:hAnsi="Wingdings" w:hint="default"/>
      </w:rPr>
    </w:lvl>
  </w:abstractNum>
  <w:abstractNum w:abstractNumId="4">
    <w:nsid w:val="27EB231E"/>
    <w:multiLevelType w:val="hybridMultilevel"/>
    <w:tmpl w:val="D546990A"/>
    <w:lvl w:ilvl="0" w:tplc="8342DFDA">
      <w:start w:val="1"/>
      <w:numFmt w:val="bullet"/>
      <w:lvlText w:val=""/>
      <w:lvlJc w:val="left"/>
      <w:pPr>
        <w:tabs>
          <w:tab w:val="left" w:pos="0"/>
        </w:tabs>
        <w:ind w:left="720" w:hanging="360"/>
      </w:pPr>
      <w:rPr>
        <w:rFonts w:ascii="Symbol" w:hAnsi="Symbol" w:hint="default"/>
      </w:rPr>
    </w:lvl>
    <w:lvl w:ilvl="1" w:tplc="2FD20E7C">
      <w:start w:val="1"/>
      <w:numFmt w:val="bullet"/>
      <w:lvlText w:val="o"/>
      <w:lvlJc w:val="left"/>
      <w:pPr>
        <w:tabs>
          <w:tab w:val="left" w:pos="0"/>
        </w:tabs>
        <w:ind w:left="1440" w:hanging="360"/>
      </w:pPr>
      <w:rPr>
        <w:rFonts w:ascii="Courier New" w:hAnsi="Courier New" w:cs="Courier New" w:hint="default"/>
      </w:rPr>
    </w:lvl>
    <w:lvl w:ilvl="2" w:tplc="024CA010">
      <w:start w:val="1"/>
      <w:numFmt w:val="bullet"/>
      <w:lvlText w:val=""/>
      <w:lvlJc w:val="left"/>
      <w:pPr>
        <w:tabs>
          <w:tab w:val="left" w:pos="0"/>
        </w:tabs>
        <w:ind w:left="2160" w:hanging="360"/>
      </w:pPr>
      <w:rPr>
        <w:rFonts w:ascii="Wingdings" w:hAnsi="Wingdings" w:hint="default"/>
      </w:rPr>
    </w:lvl>
    <w:lvl w:ilvl="3" w:tplc="252C92EA">
      <w:start w:val="1"/>
      <w:numFmt w:val="bullet"/>
      <w:lvlText w:val=""/>
      <w:lvlJc w:val="left"/>
      <w:pPr>
        <w:tabs>
          <w:tab w:val="left" w:pos="0"/>
        </w:tabs>
        <w:ind w:left="2880" w:hanging="360"/>
      </w:pPr>
      <w:rPr>
        <w:rFonts w:ascii="Symbol" w:hAnsi="Symbol" w:hint="default"/>
      </w:rPr>
    </w:lvl>
    <w:lvl w:ilvl="4" w:tplc="A2926256">
      <w:start w:val="1"/>
      <w:numFmt w:val="bullet"/>
      <w:lvlText w:val="o"/>
      <w:lvlJc w:val="left"/>
      <w:pPr>
        <w:tabs>
          <w:tab w:val="left" w:pos="0"/>
        </w:tabs>
        <w:ind w:left="3600" w:hanging="360"/>
      </w:pPr>
      <w:rPr>
        <w:rFonts w:ascii="Courier New" w:hAnsi="Courier New" w:cs="Courier New" w:hint="default"/>
      </w:rPr>
    </w:lvl>
    <w:lvl w:ilvl="5" w:tplc="F590427A">
      <w:start w:val="1"/>
      <w:numFmt w:val="bullet"/>
      <w:lvlText w:val=""/>
      <w:lvlJc w:val="left"/>
      <w:pPr>
        <w:tabs>
          <w:tab w:val="left" w:pos="0"/>
        </w:tabs>
        <w:ind w:left="4320" w:hanging="360"/>
      </w:pPr>
      <w:rPr>
        <w:rFonts w:ascii="Wingdings" w:hAnsi="Wingdings" w:hint="default"/>
      </w:rPr>
    </w:lvl>
    <w:lvl w:ilvl="6" w:tplc="BD527720">
      <w:start w:val="1"/>
      <w:numFmt w:val="bullet"/>
      <w:lvlText w:val=""/>
      <w:lvlJc w:val="left"/>
      <w:pPr>
        <w:tabs>
          <w:tab w:val="left" w:pos="0"/>
        </w:tabs>
        <w:ind w:left="5040" w:hanging="360"/>
      </w:pPr>
      <w:rPr>
        <w:rFonts w:ascii="Symbol" w:hAnsi="Symbol" w:hint="default"/>
      </w:rPr>
    </w:lvl>
    <w:lvl w:ilvl="7" w:tplc="A07894F8">
      <w:start w:val="1"/>
      <w:numFmt w:val="bullet"/>
      <w:lvlText w:val="o"/>
      <w:lvlJc w:val="left"/>
      <w:pPr>
        <w:tabs>
          <w:tab w:val="left" w:pos="0"/>
        </w:tabs>
        <w:ind w:left="5760" w:hanging="360"/>
      </w:pPr>
      <w:rPr>
        <w:rFonts w:ascii="Courier New" w:hAnsi="Courier New" w:cs="Courier New" w:hint="default"/>
      </w:rPr>
    </w:lvl>
    <w:lvl w:ilvl="8" w:tplc="7612F4B0">
      <w:start w:val="1"/>
      <w:numFmt w:val="bullet"/>
      <w:lvlText w:val=""/>
      <w:lvlJc w:val="left"/>
      <w:pPr>
        <w:tabs>
          <w:tab w:val="left" w:pos="0"/>
        </w:tabs>
        <w:ind w:left="6480" w:hanging="360"/>
      </w:pPr>
      <w:rPr>
        <w:rFonts w:ascii="Wingdings" w:hAnsi="Wingdings" w:hint="default"/>
      </w:rPr>
    </w:lvl>
  </w:abstractNum>
  <w:abstractNum w:abstractNumId="5">
    <w:nsid w:val="47913B3F"/>
    <w:multiLevelType w:val="hybridMultilevel"/>
    <w:tmpl w:val="4C2C87F4"/>
    <w:lvl w:ilvl="0" w:tplc="091CB7CC">
      <w:start w:val="1"/>
      <w:numFmt w:val="bullet"/>
      <w:lvlText w:val=""/>
      <w:lvlJc w:val="left"/>
      <w:pPr>
        <w:ind w:left="720" w:hanging="360"/>
      </w:pPr>
      <w:rPr>
        <w:rFonts w:ascii="Symbol" w:hAnsi="Symbol" w:hint="default"/>
      </w:rPr>
    </w:lvl>
    <w:lvl w:ilvl="1" w:tplc="994EB5C4">
      <w:start w:val="1"/>
      <w:numFmt w:val="bullet"/>
      <w:lvlText w:val="o"/>
      <w:lvlJc w:val="left"/>
      <w:pPr>
        <w:ind w:left="1440" w:hanging="360"/>
      </w:pPr>
      <w:rPr>
        <w:rFonts w:ascii="Courier New" w:hAnsi="Courier New" w:cs="Courier New" w:hint="default"/>
      </w:rPr>
    </w:lvl>
    <w:lvl w:ilvl="2" w:tplc="C6183508">
      <w:start w:val="1"/>
      <w:numFmt w:val="bullet"/>
      <w:lvlText w:val=""/>
      <w:lvlJc w:val="left"/>
      <w:pPr>
        <w:ind w:left="2160" w:hanging="360"/>
      </w:pPr>
      <w:rPr>
        <w:rFonts w:ascii="Wingdings" w:hAnsi="Wingdings" w:hint="default"/>
      </w:rPr>
    </w:lvl>
    <w:lvl w:ilvl="3" w:tplc="F7FE7208">
      <w:start w:val="1"/>
      <w:numFmt w:val="bullet"/>
      <w:lvlText w:val=""/>
      <w:lvlJc w:val="left"/>
      <w:pPr>
        <w:ind w:left="2880" w:hanging="360"/>
      </w:pPr>
      <w:rPr>
        <w:rFonts w:ascii="Symbol" w:hAnsi="Symbol" w:hint="default"/>
      </w:rPr>
    </w:lvl>
    <w:lvl w:ilvl="4" w:tplc="38242B9C">
      <w:start w:val="1"/>
      <w:numFmt w:val="bullet"/>
      <w:lvlText w:val="o"/>
      <w:lvlJc w:val="left"/>
      <w:pPr>
        <w:ind w:left="3600" w:hanging="360"/>
      </w:pPr>
      <w:rPr>
        <w:rFonts w:ascii="Courier New" w:hAnsi="Courier New" w:cs="Courier New" w:hint="default"/>
      </w:rPr>
    </w:lvl>
    <w:lvl w:ilvl="5" w:tplc="88EEA8AE">
      <w:start w:val="1"/>
      <w:numFmt w:val="bullet"/>
      <w:lvlText w:val=""/>
      <w:lvlJc w:val="left"/>
      <w:pPr>
        <w:ind w:left="4320" w:hanging="360"/>
      </w:pPr>
      <w:rPr>
        <w:rFonts w:ascii="Wingdings" w:hAnsi="Wingdings" w:hint="default"/>
      </w:rPr>
    </w:lvl>
    <w:lvl w:ilvl="6" w:tplc="C10A36C6">
      <w:start w:val="1"/>
      <w:numFmt w:val="bullet"/>
      <w:lvlText w:val=""/>
      <w:lvlJc w:val="left"/>
      <w:pPr>
        <w:ind w:left="5040" w:hanging="360"/>
      </w:pPr>
      <w:rPr>
        <w:rFonts w:ascii="Symbol" w:hAnsi="Symbol" w:hint="default"/>
      </w:rPr>
    </w:lvl>
    <w:lvl w:ilvl="7" w:tplc="D8827FD2">
      <w:start w:val="1"/>
      <w:numFmt w:val="bullet"/>
      <w:lvlText w:val="o"/>
      <w:lvlJc w:val="left"/>
      <w:pPr>
        <w:ind w:left="5760" w:hanging="360"/>
      </w:pPr>
      <w:rPr>
        <w:rFonts w:ascii="Courier New" w:hAnsi="Courier New" w:cs="Courier New" w:hint="default"/>
      </w:rPr>
    </w:lvl>
    <w:lvl w:ilvl="8" w:tplc="0C7AFA42">
      <w:start w:val="1"/>
      <w:numFmt w:val="bullet"/>
      <w:lvlText w:val=""/>
      <w:lvlJc w:val="left"/>
      <w:pPr>
        <w:ind w:left="6480" w:hanging="360"/>
      </w:pPr>
      <w:rPr>
        <w:rFonts w:ascii="Wingdings" w:hAnsi="Wingdings" w:hint="default"/>
      </w:rPr>
    </w:lvl>
  </w:abstractNum>
  <w:abstractNum w:abstractNumId="6">
    <w:nsid w:val="6FE62C4C"/>
    <w:multiLevelType w:val="hybridMultilevel"/>
    <w:tmpl w:val="50F2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EC58EC"/>
    <w:multiLevelType w:val="hybridMultilevel"/>
    <w:tmpl w:val="4C281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7"/>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6DC0"/>
    <w:rsid w:val="0002127C"/>
    <w:rsid w:val="00030FE2"/>
    <w:rsid w:val="0008327F"/>
    <w:rsid w:val="000A5B54"/>
    <w:rsid w:val="000C578F"/>
    <w:rsid w:val="000D2CE6"/>
    <w:rsid w:val="00135EC0"/>
    <w:rsid w:val="001649E0"/>
    <w:rsid w:val="00203D9C"/>
    <w:rsid w:val="00242CB8"/>
    <w:rsid w:val="0028096F"/>
    <w:rsid w:val="0032346F"/>
    <w:rsid w:val="00325F71"/>
    <w:rsid w:val="0035313C"/>
    <w:rsid w:val="00374272"/>
    <w:rsid w:val="003A2E0E"/>
    <w:rsid w:val="003B6C8D"/>
    <w:rsid w:val="003E2E6A"/>
    <w:rsid w:val="003F6BFF"/>
    <w:rsid w:val="00412DA1"/>
    <w:rsid w:val="00422223"/>
    <w:rsid w:val="00426B3A"/>
    <w:rsid w:val="004638A5"/>
    <w:rsid w:val="004930BC"/>
    <w:rsid w:val="004D01B4"/>
    <w:rsid w:val="005130A5"/>
    <w:rsid w:val="005303D9"/>
    <w:rsid w:val="00592985"/>
    <w:rsid w:val="00594B1F"/>
    <w:rsid w:val="005D5F80"/>
    <w:rsid w:val="00610A5B"/>
    <w:rsid w:val="006356AD"/>
    <w:rsid w:val="006D56AA"/>
    <w:rsid w:val="00706F23"/>
    <w:rsid w:val="00731B1C"/>
    <w:rsid w:val="00807030"/>
    <w:rsid w:val="008921E5"/>
    <w:rsid w:val="008E205B"/>
    <w:rsid w:val="008F31BE"/>
    <w:rsid w:val="00913A09"/>
    <w:rsid w:val="009379B9"/>
    <w:rsid w:val="009437BF"/>
    <w:rsid w:val="0099732A"/>
    <w:rsid w:val="009A5276"/>
    <w:rsid w:val="009D57EC"/>
    <w:rsid w:val="009E54B5"/>
    <w:rsid w:val="00A045EA"/>
    <w:rsid w:val="00AA3DEC"/>
    <w:rsid w:val="00AB0C6C"/>
    <w:rsid w:val="00B26EAE"/>
    <w:rsid w:val="00B5173C"/>
    <w:rsid w:val="00BA6B6E"/>
    <w:rsid w:val="00BB4095"/>
    <w:rsid w:val="00BC2E15"/>
    <w:rsid w:val="00C07C0D"/>
    <w:rsid w:val="00C35BE1"/>
    <w:rsid w:val="00C374D8"/>
    <w:rsid w:val="00C55799"/>
    <w:rsid w:val="00C60266"/>
    <w:rsid w:val="00C76504"/>
    <w:rsid w:val="00CC171A"/>
    <w:rsid w:val="00D05BF8"/>
    <w:rsid w:val="00D15240"/>
    <w:rsid w:val="00D2587A"/>
    <w:rsid w:val="00D361D6"/>
    <w:rsid w:val="00D50C64"/>
    <w:rsid w:val="00D65E67"/>
    <w:rsid w:val="00D6622B"/>
    <w:rsid w:val="00D95DBA"/>
    <w:rsid w:val="00E14D32"/>
    <w:rsid w:val="00E156B5"/>
    <w:rsid w:val="00E2658C"/>
    <w:rsid w:val="00E512EE"/>
    <w:rsid w:val="00EB6726"/>
    <w:rsid w:val="00F01385"/>
    <w:rsid w:val="00F36DC0"/>
    <w:rsid w:val="00F761B2"/>
    <w:rsid w:val="00FB1EBB"/>
    <w:rsid w:val="00FC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keepNext/>
      <w:numPr>
        <w:numId w:val="1"/>
      </w:numPr>
      <w:tabs>
        <w:tab w:val="right" w:pos="9360"/>
      </w:tabs>
      <w:outlineLvl w:val="0"/>
    </w:pPr>
    <w:rPr>
      <w:rFonts w:ascii="Garamond" w:hAnsi="Garamond"/>
      <w:b/>
      <w:u w:val="single"/>
    </w:rPr>
  </w:style>
  <w:style w:type="paragraph" w:styleId="Heading2">
    <w:name w:val="heading 2"/>
    <w:basedOn w:val="Normal"/>
    <w:qFormat/>
    <w:pPr>
      <w:keepNext/>
      <w:numPr>
        <w:ilvl w:val="1"/>
        <w:numId w:val="1"/>
      </w:numPr>
      <w:outlineLvl w:val="1"/>
    </w:pPr>
    <w:rPr>
      <w:b/>
      <w:sz w:val="22"/>
    </w:rPr>
  </w:style>
  <w:style w:type="paragraph" w:styleId="Heading3">
    <w:name w:val="heading 3"/>
    <w:basedOn w:val="Normal"/>
    <w:qFormat/>
    <w:pPr>
      <w:keepNext/>
      <w:numPr>
        <w:ilvl w:val="2"/>
        <w:numId w:val="1"/>
      </w:numPr>
      <w:tabs>
        <w:tab w:val="right" w:pos="9360"/>
      </w:tabs>
      <w:outlineLvl w:val="2"/>
    </w:pPr>
    <w:rPr>
      <w:rFonts w:ascii="Verdana" w:hAnsi="Verdana"/>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Position">
    <w:name w:val="Position"/>
    <w:basedOn w:val="Normal"/>
    <w:pPr>
      <w:ind w:left="2160"/>
    </w:pPr>
    <w:rPr>
      <w:rFonts w:ascii="Arial" w:hAnsi="Arial"/>
      <w:b/>
      <w:i/>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Experience">
    <w:name w:val="Experience"/>
    <w:basedOn w:val="Normal"/>
    <w:pPr>
      <w:ind w:left="2160"/>
      <w:jc w:val="both"/>
    </w:pPr>
    <w:rPr>
      <w:rFonts w:ascii="Arial" w:hAnsi="Arial"/>
      <w:sz w:val="20"/>
      <w:szCs w:val="20"/>
    </w:rPr>
  </w:style>
  <w:style w:type="paragraph" w:styleId="Title">
    <w:name w:val="Title"/>
    <w:basedOn w:val="Normal"/>
    <w:qFormat/>
    <w:pPr>
      <w:ind w:left="-540"/>
      <w:jc w:val="center"/>
    </w:pPr>
    <w:rPr>
      <w:rFonts w:ascii="Tahoma" w:hAnsi="Tahoma" w:cs="Arial"/>
      <w:b/>
      <w:sz w:val="28"/>
      <w:szCs w:val="28"/>
      <w:u w:val="single"/>
    </w:rPr>
  </w:style>
  <w:style w:type="paragraph" w:styleId="ListParagraph">
    <w:name w:val="List Paragraph"/>
    <w:basedOn w:val="Normal"/>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DE3E7-15DB-4866-8EF6-FFB0ABDB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nishant</dc:creator>
  <cp:keywords/>
  <dc:description/>
  <cp:lastModifiedBy>Dilip Mahajan</cp:lastModifiedBy>
  <cp:revision>60</cp:revision>
  <dcterms:created xsi:type="dcterms:W3CDTF">2015-08-19T05:36:00Z</dcterms:created>
  <dcterms:modified xsi:type="dcterms:W3CDTF">2021-07-18T07:05:00Z</dcterms:modified>
</cp:coreProperties>
</file>