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pBdr>
          <w:bottom w:val="single" w:sz="8" w:space="5" w:color="4f81bd"/>
        </w:pBdr>
        <w:spacing w:before="240"/>
        <w:ind w:left="3" w:hanging="5"/>
        <w:jc w:val="both"/>
        <w:contextualSpacing w:val="false"/>
        <w:rPr>
          <w:rFonts w:ascii="Calibri" w:eastAsia="Calibri" w:hAnsi="Calibri"/>
          <w:sz w:val="48"/>
          <w:szCs w:val="48"/>
        </w:rPr>
      </w:pPr>
      <w:r>
        <w:rPr>
          <w:rFonts w:ascii="Calibri" w:eastAsia="Calibri" w:hAnsi="Calibri"/>
          <w:sz w:val="48"/>
          <w:szCs w:val="48"/>
        </w:rPr>
        <w:t>JERSAN GEORGE</w:t>
      </w:r>
    </w:p>
    <w:p>
      <w:pPr>
        <w:pStyle w:val="style4098"/>
        <w:spacing w:after="0"/>
        <w:jc w:val="both"/>
        <w:rPr/>
      </w:pPr>
      <w:r>
        <w:rPr>
          <w:b/>
        </w:rPr>
        <w:t>Address:</w:t>
      </w:r>
      <w:r>
        <w:t xml:space="preserve"> JN</w:t>
      </w:r>
      <w:r>
        <w:rPr>
          <w:lang w:val="en-US"/>
        </w:rPr>
        <w:t>3/17/room no.3, Shivsagar society</w:t>
      </w:r>
      <w:r>
        <w:t>, Sector 10,Vashi,Navi Mumbai-400703</w:t>
      </w:r>
    </w:p>
    <w:p>
      <w:pPr>
        <w:pStyle w:val="style4098"/>
        <w:spacing w:after="0"/>
        <w:jc w:val="both"/>
        <w:rPr/>
      </w:pPr>
      <w:r>
        <w:rPr>
          <w:b/>
        </w:rPr>
        <w:t>MOBILE</w:t>
      </w:r>
      <w:r>
        <w:t xml:space="preserve">:   </w:t>
      </w:r>
      <w:r>
        <w:rPr>
          <w:lang w:val="en-US"/>
        </w:rPr>
        <w:t>9004762934/8108898235</w:t>
      </w:r>
    </w:p>
    <w:p>
      <w:pPr>
        <w:pStyle w:val="style4098"/>
        <w:spacing w:after="0"/>
        <w:jc w:val="both"/>
        <w:rPr/>
      </w:pPr>
      <w:r>
        <w:rPr>
          <w:b/>
        </w:rPr>
        <w:t>EMAIL</w:t>
      </w:r>
      <w:r>
        <w:t>:  jersangeorge1997@gmail.com</w:t>
      </w:r>
    </w:p>
    <w:p>
      <w:pPr>
        <w:pStyle w:val="style4098"/>
        <w:pBdr>
          <w:left w:val="nil"/>
          <w:right w:val="nil"/>
          <w:top w:val="nil"/>
          <w:bottom w:val="single" w:sz="4" w:space="5" w:color="4f81bd"/>
          <w:between w:val="nil"/>
        </w:pBdr>
        <w:spacing w:before="240" w:after="0"/>
        <w:ind w:left="-142" w:right="-46"/>
        <w:jc w:val="both"/>
        <w:rPr>
          <w:b/>
          <w:color w:val="4f81bd"/>
          <w:sz w:val="24"/>
          <w:szCs w:val="24"/>
        </w:rPr>
      </w:pPr>
    </w:p>
    <w:p>
      <w:pPr>
        <w:pStyle w:val="style4098"/>
        <w:pBdr>
          <w:left w:val="nil"/>
          <w:right w:val="nil"/>
          <w:top w:val="nil"/>
          <w:bottom w:val="single" w:sz="4" w:space="5" w:color="4f81bd"/>
          <w:between w:val="nil"/>
        </w:pBdr>
        <w:spacing w:before="240" w:after="0"/>
        <w:ind w:left="-142"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 xml:space="preserve"> CAREER OBJECTIVE</w:t>
      </w:r>
    </w:p>
    <w:p>
      <w:pPr>
        <w:pStyle w:val="style4098"/>
        <w:spacing w:before="240" w:after="0"/>
        <w:jc w:val="both"/>
        <w:rPr/>
      </w:pPr>
      <w:r>
        <w:rPr>
          <w:color w:val="000000"/>
        </w:rPr>
        <w:t xml:space="preserve">To work in a competitive environment that utilizes my analytical, leadership and </w:t>
      </w:r>
      <w:r>
        <w:rPr>
          <w:color w:val="000000"/>
        </w:rPr>
        <w:t>organizational skills to achieve solution and also enhancing my own skills as an individual.</w:t>
      </w: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spacing w:before="240" w:after="280"/>
        <w:ind w:left="-142" w:right="-46"/>
        <w:jc w:val="both"/>
        <w:rPr>
          <w:b/>
          <w:color w:val="4f81bd"/>
          <w:sz w:val="24"/>
          <w:szCs w:val="24"/>
        </w:rPr>
      </w:pP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spacing w:before="240" w:after="280"/>
        <w:ind w:left="-142"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ACADEMIC QUALIFICATION</w:t>
      </w:r>
    </w:p>
    <w:tbl>
      <w:tblPr>
        <w:tblStyle w:val="style4107"/>
        <w:tblW w:w="92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612"/>
        <w:gridCol w:w="1851"/>
        <w:gridCol w:w="1696"/>
        <w:gridCol w:w="2347"/>
        <w:gridCol w:w="1736"/>
      </w:tblGrid>
      <w:tr>
        <w:trPr>
          <w:trHeight w:val="300" w:hRule="atLeast"/>
        </w:trPr>
        <w:tc>
          <w:tcPr>
            <w:tcW w:w="1638" w:type="dxa"/>
            <w:tcBorders>
              <w:bottom w:val="single" w:sz="8" w:space="0" w:color="4f81bd"/>
            </w:tcBorders>
            <w:shd w:val="clear" w:color="auto" w:fill="4f81bd"/>
          </w:tcPr>
          <w:p>
            <w:pPr>
              <w:pStyle w:val="style4098"/>
              <w:spacing w:before="24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DEGREE</w:t>
            </w:r>
          </w:p>
        </w:tc>
        <w:tc>
          <w:tcPr>
            <w:tcW w:w="1890" w:type="dxa"/>
            <w:tcBorders>
              <w:top w:val="single" w:sz="8" w:space="0" w:color="4f81bd"/>
            </w:tcBorders>
            <w:shd w:val="clear" w:color="auto" w:fill="4f81bd"/>
          </w:tcPr>
          <w:p>
            <w:pPr>
              <w:pStyle w:val="style4098"/>
              <w:spacing w:before="24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710" w:type="dxa"/>
            <w:tcBorders>
              <w:bottom w:val="single" w:sz="4" w:space="0" w:color="4f81bd"/>
            </w:tcBorders>
            <w:shd w:val="clear" w:color="auto" w:fill="4f81bd"/>
          </w:tcPr>
          <w:p>
            <w:pPr>
              <w:pStyle w:val="style4098"/>
              <w:spacing w:before="24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UNIVERSITY</w:t>
            </w:r>
          </w:p>
        </w:tc>
        <w:tc>
          <w:tcPr>
            <w:tcW w:w="243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>
            <w:pPr>
              <w:pStyle w:val="style4098"/>
              <w:spacing w:before="24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INSTITUTE</w:t>
            </w:r>
          </w:p>
        </w:tc>
        <w:tc>
          <w:tcPr>
            <w:tcW w:w="1574" w:type="dxa"/>
            <w:tcBorders/>
            <w:shd w:val="clear" w:color="auto" w:fill="4f81bd"/>
          </w:tcPr>
          <w:p>
            <w:pPr>
              <w:pStyle w:val="style4098"/>
              <w:spacing w:before="24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PERCENTAGE</w:t>
            </w:r>
          </w:p>
        </w:tc>
      </w:tr>
      <w:tr>
        <w:tblPrEx/>
        <w:trPr>
          <w:trHeight w:val="583" w:hRule="atLeast"/>
        </w:trPr>
        <w:tc>
          <w:tcPr>
            <w:tcW w:w="163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>
                <w:b/>
              </w:rPr>
            </w:pPr>
            <w:r>
              <w:rPr>
                <w:b/>
              </w:rPr>
              <w:t>B.E.</w:t>
            </w:r>
          </w:p>
          <w:p>
            <w:pPr>
              <w:pStyle w:val="style4098"/>
              <w:rPr/>
            </w:pPr>
            <w:r>
              <w:rPr>
                <w:lang w:val="en-US"/>
              </w:rPr>
              <w:t>(Electrical engineering 2015-2019)</w:t>
            </w:r>
          </w:p>
        </w:tc>
        <w:tc>
          <w:tcPr>
            <w:tcW w:w="1890" w:type="dxa"/>
            <w:tcBorders>
              <w:top w:val="single" w:sz="8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ind w:firstLine="440" w:firstLineChars="200"/>
              <w:rPr/>
            </w:pPr>
            <w:r>
              <w:rPr>
                <w:lang w:val="en-US"/>
              </w:rPr>
              <w:t xml:space="preserve">Final Year </w:t>
            </w:r>
          </w:p>
        </w:tc>
        <w:tc>
          <w:tcPr>
            <w:tcW w:w="1710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Mumbai University</w:t>
            </w:r>
          </w:p>
        </w:tc>
        <w:tc>
          <w:tcPr>
            <w:tcW w:w="2430" w:type="dxa"/>
            <w:vMerge w:val="restart"/>
            <w:tcBorders>
              <w:top w:val="single" w:sz="8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Fr. C. Rodrigues Institute of Technology, Vashi, Navi Mumbai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4" w:space="0" w:color="4f81bd"/>
              <w:right w:val="single" w:sz="8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6.43 CGPA</w:t>
            </w:r>
            <w:bookmarkStart w:id="0" w:name="_GoBack"/>
            <w:bookmarkEnd w:id="0"/>
          </w:p>
        </w:tc>
      </w:tr>
      <w:tr>
        <w:tblPrEx/>
        <w:trPr>
          <w:trHeight w:val="600" w:hRule="atLeast"/>
        </w:trPr>
        <w:tc>
          <w:tcPr>
            <w:tcW w:w="1638" w:type="dxa"/>
            <w:vMerge w:val="continue"/>
            <w:tcBorders>
              <w:top w:val="single" w:sz="8" w:space="0" w:color="4f81bd"/>
              <w:left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ind w:left="720" w:hanging="720"/>
              <w:jc w:val="center"/>
              <w:rPr>
                <w:lang w:val="en-US"/>
              </w:rPr>
            </w:pPr>
            <w:r>
              <w:rPr>
                <w:lang w:val="en-US"/>
              </w:rPr>
              <w:t>Third year</w:t>
            </w:r>
          </w:p>
        </w:tc>
        <w:tc>
          <w:tcPr>
            <w:tcW w:w="1710" w:type="dxa"/>
            <w:vMerge w:val="continue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</w:p>
        </w:tc>
        <w:tc>
          <w:tcPr>
            <w:tcW w:w="2430" w:type="dxa"/>
            <w:vMerge w:val="continue"/>
            <w:tcBorders>
              <w:top w:val="single" w:sz="8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</w:p>
        </w:tc>
        <w:tc>
          <w:tcPr>
            <w:tcW w:w="1574" w:type="dxa"/>
            <w:tcBorders>
              <w:top w:val="single" w:sz="8" w:space="0" w:color="4f81bd"/>
              <w:left w:val="single" w:sz="4" w:space="0" w:color="4f81bd"/>
              <w:right w:val="single" w:sz="8" w:space="0" w:color="4f81bd"/>
            </w:tcBorders>
            <w:vAlign w:val="center"/>
          </w:tcPr>
          <w:p>
            <w:pPr>
              <w:pStyle w:val="style4098"/>
              <w:jc w:val="center"/>
              <w:rPr>
                <w:lang w:val="en-US"/>
              </w:rPr>
            </w:pPr>
            <w:r>
              <w:rPr>
                <w:lang w:val="en-US"/>
              </w:rPr>
              <w:t>6.25 CGPA</w:t>
            </w:r>
          </w:p>
        </w:tc>
      </w:tr>
      <w:tr>
        <w:tblPrEx/>
        <w:trPr>
          <w:trHeight w:val="600" w:hRule="atLeast"/>
        </w:trPr>
        <w:tc>
          <w:tcPr>
            <w:tcW w:w="1638" w:type="dxa"/>
            <w:vMerge w:val="continue"/>
            <w:tcBorders>
              <w:top w:val="single" w:sz="8" w:space="0" w:color="4f81bd"/>
              <w:left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</w:tc>
        <w:tc>
          <w:tcPr>
            <w:tcW w:w="1890" w:type="dxa"/>
            <w:tcBorders>
              <w:top w:val="single" w:sz="8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</w:p>
          <w:p>
            <w:pPr>
              <w:pStyle w:val="style4098"/>
              <w:jc w:val="center"/>
              <w:rPr/>
            </w:pPr>
            <w:r>
              <w:t>Second Year</w:t>
            </w:r>
          </w:p>
        </w:tc>
        <w:tc>
          <w:tcPr>
            <w:tcW w:w="1710" w:type="dxa"/>
            <w:vMerge w:val="continue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</w:tc>
        <w:tc>
          <w:tcPr>
            <w:tcW w:w="2430" w:type="dxa"/>
            <w:vMerge w:val="continue"/>
            <w:tcBorders>
              <w:top w:val="single" w:sz="8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</w:tc>
        <w:tc>
          <w:tcPr>
            <w:tcW w:w="1574" w:type="dxa"/>
            <w:tcBorders>
              <w:top w:val="single" w:sz="8" w:space="0" w:color="4f81bd"/>
              <w:left w:val="single" w:sz="4" w:space="0" w:color="4f81bd"/>
              <w:right w:val="single" w:sz="8" w:space="0" w:color="4f81bd"/>
            </w:tcBorders>
            <w:vAlign w:val="center"/>
          </w:tcPr>
          <w:p>
            <w:pPr>
              <w:pStyle w:val="style4098"/>
              <w:rPr>
                <w:color w:val="000000"/>
                <w:highlight w:val="yellow"/>
              </w:rPr>
            </w:pPr>
            <w:r>
              <w:t xml:space="preserve">    6.22 CGPA</w:t>
            </w:r>
          </w:p>
        </w:tc>
      </w:tr>
      <w:tr>
        <w:tblPrEx/>
        <w:trPr>
          <w:trHeight w:val="500" w:hRule="atLeast"/>
        </w:trPr>
        <w:tc>
          <w:tcPr>
            <w:tcW w:w="1638" w:type="dxa"/>
            <w:vMerge w:val="continue"/>
            <w:tcBorders>
              <w:top w:val="single" w:sz="8" w:space="0" w:color="4f81bd"/>
              <w:left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First Year</w:t>
            </w:r>
          </w:p>
        </w:tc>
        <w:tc>
          <w:tcPr>
            <w:tcW w:w="1710" w:type="dxa"/>
            <w:vMerge w:val="continue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</w:tc>
        <w:tc>
          <w:tcPr>
            <w:tcW w:w="2430" w:type="dxa"/>
            <w:vMerge w:val="continue"/>
            <w:tcBorders>
              <w:top w:val="single" w:sz="8" w:space="0" w:color="4f81bd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>
                <w:color w:val="000000"/>
                <w:highlight w:val="yellow"/>
              </w:rPr>
            </w:pPr>
            <w:r>
              <w:t>6.67 CGPA</w:t>
            </w:r>
          </w:p>
        </w:tc>
      </w:tr>
      <w:tr>
        <w:tblPrEx/>
        <w:trPr>
          <w:trHeight w:val="1000" w:hRule="atLeast"/>
        </w:trPr>
        <w:tc>
          <w:tcPr>
            <w:tcW w:w="1638" w:type="dxa"/>
            <w:tcBorders>
              <w:top w:val="single" w:sz="4" w:space="0" w:color="000000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rPr>
                <w:b/>
                <w:sz w:val="23"/>
                <w:szCs w:val="23"/>
              </w:rPr>
              <w:t>HSC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2015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Maharashtra State Board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St. Mary's Junior College, Mumbai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4f81bd"/>
            </w:tcBorders>
            <w:vAlign w:val="center"/>
          </w:tcPr>
          <w:p>
            <w:pPr>
              <w:pStyle w:val="style4098"/>
              <w:spacing w:lineRule="auto" w:line="360"/>
              <w:rPr/>
            </w:pPr>
            <w:r>
              <w:t xml:space="preserve">       76.62%</w:t>
            </w:r>
          </w:p>
        </w:tc>
      </w:tr>
      <w:tr>
        <w:tblPrEx/>
        <w:trPr>
          <w:trHeight w:val="460" w:hRule="atLeast"/>
        </w:trPr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rPr>
                <w:b/>
              </w:rPr>
              <w:t>SSC</w:t>
            </w:r>
          </w:p>
        </w:tc>
        <w:tc>
          <w:tcPr>
            <w:tcW w:w="189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20</w:t>
            </w:r>
            <w:r>
              <w:t>13</w:t>
            </w:r>
          </w:p>
        </w:tc>
        <w:tc>
          <w:tcPr>
            <w:tcW w:w="171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Maharashtra State Board</w:t>
            </w:r>
          </w:p>
        </w:tc>
        <w:tc>
          <w:tcPr>
            <w:tcW w:w="243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St. Mary's Multipurpose High School, Vashi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>
            <w:pPr>
              <w:pStyle w:val="style4098"/>
              <w:jc w:val="center"/>
              <w:rPr/>
            </w:pPr>
            <w:r>
              <w:t>86%</w:t>
            </w:r>
          </w:p>
        </w:tc>
      </w:tr>
    </w:tbl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spacing w:before="240" w:after="280"/>
        <w:ind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 xml:space="preserve"> </w:t>
      </w: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spacing w:before="240" w:after="280"/>
        <w:ind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  <w:lang w:val="en-US"/>
        </w:rPr>
        <w:t xml:space="preserve">WORK EXPERIENCE  </w:t>
      </w:r>
    </w:p>
    <w:p>
      <w:pPr>
        <w:pStyle w:val="style4098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1 month training </w:t>
      </w:r>
      <w:r>
        <w:rPr>
          <w:color w:val="000000"/>
          <w:sz w:val="24"/>
          <w:szCs w:val="24"/>
          <w:lang w:val="en-US"/>
        </w:rPr>
        <w:t>with forays</w:t>
      </w:r>
      <w:r>
        <w:rPr>
          <w:color w:val="000000"/>
          <w:sz w:val="24"/>
          <w:szCs w:val="24"/>
          <w:lang w:val="en-US"/>
        </w:rPr>
        <w:t xml:space="preserve"> service and construction for the project ' EPRO' in </w:t>
      </w:r>
      <w:r>
        <w:rPr>
          <w:color w:val="000000"/>
          <w:sz w:val="24"/>
          <w:szCs w:val="24"/>
          <w:lang w:val="en-US"/>
        </w:rPr>
        <w:t>Bayer,vapi.</w:t>
      </w:r>
    </w:p>
    <w:p>
      <w:pPr>
        <w:pStyle w:val="style4098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Graduate engineer trainee at Mukand </w:t>
      </w:r>
      <w:r>
        <w:rPr>
          <w:color w:val="000000"/>
          <w:sz w:val="24"/>
          <w:szCs w:val="24"/>
          <w:lang w:val="en-US"/>
        </w:rPr>
        <w:t>Ltd</w:t>
      </w:r>
      <w:r>
        <w:rPr>
          <w:color w:val="000000"/>
          <w:sz w:val="24"/>
          <w:szCs w:val="24"/>
          <w:lang w:val="en-US"/>
        </w:rPr>
        <w:t xml:space="preserve"> from (</w:t>
      </w:r>
      <w:r>
        <w:rPr>
          <w:color w:val="000000"/>
          <w:sz w:val="24"/>
          <w:szCs w:val="24"/>
          <w:lang w:val="en-US"/>
        </w:rPr>
        <w:t>18th</w:t>
      </w:r>
      <w:r>
        <w:rPr>
          <w:color w:val="000000"/>
          <w:sz w:val="24"/>
          <w:szCs w:val="24"/>
          <w:lang w:val="en-US"/>
        </w:rPr>
        <w:t>Nov</w:t>
      </w:r>
      <w:r>
        <w:rPr>
          <w:color w:val="000000"/>
          <w:sz w:val="24"/>
          <w:szCs w:val="24"/>
          <w:lang w:val="en-US"/>
        </w:rPr>
        <w:t xml:space="preserve"> 2019 -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  <w:lang w:val="en-US"/>
        </w:rPr>
        <w:t>16th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  <w:lang w:val="en-US"/>
        </w:rPr>
        <w:t>eb 2020</w:t>
      </w:r>
      <w:r>
        <w:rPr>
          <w:color w:val="000000"/>
          <w:sz w:val="24"/>
          <w:szCs w:val="24"/>
          <w:lang w:val="en-US"/>
        </w:rPr>
        <w:t>)</w:t>
      </w: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tabs>
          <w:tab w:val="left" w:leader="none" w:pos="9026"/>
        </w:tabs>
        <w:spacing w:before="240" w:after="0"/>
        <w:ind w:right="-46"/>
        <w:jc w:val="both"/>
        <w:rPr>
          <w:b/>
          <w:color w:val="4f81bd"/>
          <w:sz w:val="24"/>
          <w:szCs w:val="24"/>
        </w:rPr>
      </w:pP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tabs>
          <w:tab w:val="left" w:leader="none" w:pos="9026"/>
        </w:tabs>
        <w:spacing w:before="240" w:after="0"/>
        <w:ind w:right="-46"/>
        <w:jc w:val="both"/>
        <w:rPr>
          <w:b/>
          <w:sz w:val="24"/>
          <w:szCs w:val="24"/>
        </w:rPr>
      </w:pPr>
      <w:r>
        <w:rPr>
          <w:b/>
          <w:color w:val="4f81bd"/>
          <w:sz w:val="24"/>
          <w:szCs w:val="24"/>
        </w:rPr>
        <w:t>PROJECTS</w:t>
      </w:r>
    </w:p>
    <w:p>
      <w:pPr>
        <w:pStyle w:val="style4098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/>
      </w:pPr>
      <w:r>
        <w:t>Wireless Mobile charger.</w:t>
      </w:r>
    </w:p>
    <w:p>
      <w:pPr>
        <w:pStyle w:val="style4098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>
          <w:color w:val="000000"/>
        </w:rPr>
      </w:pPr>
      <w:r>
        <w:rPr>
          <w:color w:val="000000"/>
        </w:rPr>
        <w:t>3 phase fault detector using LED.</w:t>
      </w:r>
    </w:p>
    <w:p>
      <w:pPr>
        <w:pStyle w:val="style4098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>
          <w:color w:val="000000"/>
        </w:rPr>
      </w:pPr>
      <w:r>
        <w:rPr>
          <w:color w:val="000000"/>
        </w:rPr>
        <w:t>Modelling and simulation of stand alone wind energy conversion system.</w:t>
      </w: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spacing w:before="240" w:after="0"/>
        <w:ind w:left="-142"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STRENGTH</w:t>
      </w:r>
    </w:p>
    <w:p>
      <w:pPr>
        <w:pStyle w:val="style4098"/>
        <w:numPr>
          <w:ilvl w:val="0"/>
          <w:numId w:val="4"/>
        </w:numPr>
        <w:pBdr>
          <w:left w:val="nil"/>
          <w:right w:val="nil"/>
          <w:top w:val="nil"/>
          <w:bottom w:val="none" w:sz="0" w:space="0" w:color="000000"/>
          <w:between w:val="nil"/>
        </w:pBdr>
        <w:spacing w:before="240" w:after="0"/>
        <w:ind w:right="936"/>
        <w:jc w:val="both"/>
        <w:rPr>
          <w:color w:val="000000"/>
        </w:rPr>
      </w:pPr>
      <w:r>
        <w:rPr>
          <w:color w:val="000000"/>
        </w:rPr>
        <w:t xml:space="preserve">Quick </w:t>
      </w:r>
      <w:r>
        <w:rPr>
          <w:color w:val="000000"/>
        </w:rPr>
        <w:t>learner</w:t>
      </w:r>
    </w:p>
    <w:p>
      <w:pPr>
        <w:pStyle w:val="style4098"/>
        <w:numPr>
          <w:ilvl w:val="0"/>
          <w:numId w:val="4"/>
        </w:numPr>
        <w:spacing w:after="27"/>
        <w:rPr>
          <w:color w:val="000000"/>
        </w:rPr>
      </w:pPr>
      <w:r>
        <w:rPr>
          <w:color w:val="000000"/>
        </w:rPr>
        <w:t>Smart Working</w:t>
      </w:r>
    </w:p>
    <w:p>
      <w:pPr>
        <w:pStyle w:val="style4098"/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t>Communication skills</w:t>
      </w: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spacing w:before="240" w:after="0"/>
        <w:ind w:left="-142"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MEMBERSHIP AND ACTIVITIES</w:t>
      </w:r>
    </w:p>
    <w:p>
      <w:pPr>
        <w:pStyle w:val="style4098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>
          <w:color w:val="000000"/>
        </w:rPr>
      </w:pPr>
      <w:r>
        <w:rPr>
          <w:color w:val="000000"/>
        </w:rPr>
        <w:t xml:space="preserve">Participated in RUBY workshop Event Held in </w:t>
      </w:r>
      <w:r>
        <w:rPr>
          <w:b/>
          <w:color w:val="000000"/>
        </w:rPr>
        <w:t>‘ETAMAX 2016’.</w:t>
      </w:r>
    </w:p>
    <w:p>
      <w:pPr>
        <w:pStyle w:val="style4098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>
          <w:color w:val="000000"/>
        </w:rPr>
      </w:pPr>
      <w:r>
        <w:rPr>
          <w:color w:val="000000"/>
        </w:rPr>
        <w:t xml:space="preserve">Program Committee member of electrical department fest </w:t>
      </w:r>
      <w:r>
        <w:rPr>
          <w:b/>
          <w:color w:val="000000"/>
        </w:rPr>
        <w:t>'EESA</w:t>
      </w:r>
      <w:r>
        <w:rPr>
          <w:color w:val="000000"/>
        </w:rPr>
        <w:t xml:space="preserve"> </w:t>
      </w:r>
      <w:r>
        <w:rPr>
          <w:b/>
          <w:color w:val="000000"/>
        </w:rPr>
        <w:t>2017-18'.</w:t>
      </w:r>
    </w:p>
    <w:p>
      <w:pPr>
        <w:pStyle w:val="style4098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>
          <w:color w:val="000000"/>
        </w:rPr>
      </w:pPr>
      <w:r>
        <w:rPr>
          <w:color w:val="000000"/>
        </w:rPr>
        <w:t xml:space="preserve">Participated in dance workshops under </w:t>
      </w:r>
      <w:r>
        <w:rPr>
          <w:b/>
          <w:color w:val="000000"/>
        </w:rPr>
        <w:t>ETAMAX 2016.</w:t>
      </w:r>
    </w:p>
    <w:p>
      <w:pPr>
        <w:pStyle w:val="style4098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>
          <w:color w:val="000000"/>
        </w:rPr>
      </w:pPr>
      <w:r>
        <w:rPr>
          <w:color w:val="000000"/>
        </w:rPr>
        <w:t xml:space="preserve">Attended seminars titled </w:t>
      </w:r>
      <w:r>
        <w:rPr>
          <w:b/>
          <w:color w:val="000000"/>
        </w:rPr>
        <w:t>‘VIDYUT 2017 and 2018'.</w:t>
      </w:r>
      <w:r>
        <w:rPr>
          <w:color w:val="000000"/>
        </w:rPr>
        <w:t xml:space="preserve"> </w:t>
      </w: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tabs>
          <w:tab w:val="left" w:leader="none" w:pos="9026"/>
        </w:tabs>
        <w:spacing w:before="240" w:after="0"/>
        <w:ind w:left="-142"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EXTRA-CURRICULAR ACTIVITIES</w:t>
      </w:r>
    </w:p>
    <w:p>
      <w:pPr>
        <w:pStyle w:val="style4098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contextualSpacing/>
        <w:rPr>
          <w:color w:val="000000"/>
        </w:rPr>
      </w:pPr>
      <w:r>
        <w:rPr>
          <w:color w:val="000000"/>
        </w:rPr>
        <w:t>Participated in Football event under FACES 2016.</w:t>
      </w:r>
    </w:p>
    <w:p>
      <w:pPr>
        <w:pStyle w:val="style4098"/>
        <w:pBdr>
          <w:left w:val="nil"/>
          <w:right w:val="nil"/>
          <w:top w:val="nil"/>
          <w:bottom w:val="single" w:sz="4" w:space="4" w:color="4f81bd"/>
          <w:between w:val="nil"/>
        </w:pBdr>
        <w:spacing w:before="240" w:after="0"/>
        <w:ind w:left="-142" w:right="-46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PERSONAL DETAILS</w:t>
      </w:r>
    </w:p>
    <w:p>
      <w:pPr>
        <w:pStyle w:val="style4098"/>
        <w:spacing w:after="0"/>
        <w:rPr>
          <w:color w:val="000000"/>
        </w:rPr>
      </w:pPr>
      <w:r>
        <w:rPr>
          <w:b/>
          <w:color w:val="000000"/>
        </w:rPr>
        <w:t xml:space="preserve">Father’s Name: </w:t>
      </w:r>
      <w:r>
        <w:rPr>
          <w:color w:val="000000"/>
        </w:rPr>
        <w:t xml:space="preserve">  </w:t>
      </w:r>
      <w:r>
        <w:t>George Oommen</w:t>
      </w:r>
    </w:p>
    <w:p>
      <w:pPr>
        <w:pStyle w:val="style4098"/>
        <w:spacing w:after="0"/>
        <w:rPr>
          <w:color w:val="000000"/>
        </w:rPr>
      </w:pPr>
      <w:r>
        <w:rPr>
          <w:b/>
          <w:color w:val="000000"/>
        </w:rPr>
        <w:t>Mother’s Name</w:t>
      </w:r>
      <w:r>
        <w:rPr>
          <w:color w:val="000000"/>
        </w:rPr>
        <w:t xml:space="preserve">:   </w:t>
      </w:r>
      <w:r>
        <w:t>Elizabeth George</w:t>
      </w:r>
    </w:p>
    <w:p>
      <w:pPr>
        <w:pStyle w:val="style4098"/>
        <w:spacing w:after="0"/>
        <w:rPr>
          <w:color w:val="000000"/>
        </w:rPr>
      </w:pPr>
      <w:r>
        <w:rPr>
          <w:b/>
          <w:color w:val="000000"/>
        </w:rPr>
        <w:t xml:space="preserve">Date of Birth: </w:t>
      </w:r>
      <w:r>
        <w:rPr>
          <w:color w:val="000000"/>
        </w:rPr>
        <w:t xml:space="preserve"> 1</w:t>
      </w:r>
      <w:r>
        <w:t>4</w:t>
      </w:r>
      <w:r>
        <w:rPr>
          <w:color w:val="000000"/>
        </w:rPr>
        <w:t>-09-1997</w:t>
      </w:r>
    </w:p>
    <w:p>
      <w:pPr>
        <w:pStyle w:val="style4098"/>
        <w:spacing w:after="0"/>
        <w:rPr>
          <w:color w:val="000000"/>
        </w:rPr>
      </w:pPr>
      <w:r>
        <w:rPr>
          <w:b/>
          <w:color w:val="000000"/>
        </w:rPr>
        <w:t>Gender</w:t>
      </w:r>
      <w:r>
        <w:rPr>
          <w:color w:val="000000"/>
        </w:rPr>
        <w:t>: Male</w:t>
      </w:r>
    </w:p>
    <w:p>
      <w:pPr>
        <w:pStyle w:val="style4098"/>
        <w:spacing w:after="0"/>
        <w:rPr>
          <w:color w:val="000000"/>
        </w:rPr>
      </w:pPr>
      <w:r>
        <w:rPr>
          <w:b/>
          <w:color w:val="000000"/>
        </w:rPr>
        <w:t>Languages</w:t>
      </w:r>
      <w:r>
        <w:rPr>
          <w:color w:val="000000"/>
        </w:rPr>
        <w:t xml:space="preserve">: English, </w:t>
      </w:r>
      <w:r>
        <w:t>Malayalam</w:t>
      </w:r>
      <w:r>
        <w:rPr>
          <w:color w:val="000000"/>
        </w:rPr>
        <w:t>, Hindi, Marathi</w:t>
      </w:r>
    </w:p>
    <w:p>
      <w:pPr>
        <w:pStyle w:val="style4098"/>
        <w:spacing w:after="0"/>
        <w:rPr>
          <w:color w:val="000000"/>
        </w:rPr>
      </w:pPr>
      <w:r>
        <w:rPr>
          <w:b/>
          <w:color w:val="000000"/>
        </w:rPr>
        <w:t>Hobby</w:t>
      </w:r>
      <w:r>
        <w:rPr>
          <w:color w:val="000000"/>
        </w:rPr>
        <w:t>: Drawing and painting, Cycling, Traveling</w:t>
      </w:r>
      <w: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>
      <w:pPr>
        <w:pStyle w:val="style4098"/>
        <w:spacing w:after="0"/>
        <w:rPr>
          <w:color w:val="000000"/>
        </w:rPr>
      </w:pPr>
      <w:r>
        <w:rPr>
          <w:color w:val="000000"/>
        </w:rPr>
        <w:t xml:space="preserve">     </w:t>
      </w:r>
    </w:p>
    <w:p>
      <w:pPr>
        <w:pStyle w:val="style4098"/>
        <w:spacing w:after="0"/>
        <w:ind w:firstLine="720"/>
        <w:rPr>
          <w:color w:val="000000"/>
        </w:rPr>
      </w:pPr>
      <w:r>
        <w:rPr>
          <w:color w:val="000000"/>
        </w:rPr>
        <w:t xml:space="preserve">I hereby declare that all the facts and figures are true to my knowledge. </w:t>
      </w:r>
    </w:p>
    <w:p>
      <w:pPr>
        <w:pStyle w:val="style4098"/>
        <w:spacing w:before="240" w:after="0"/>
        <w:jc w:val="both"/>
        <w:rPr/>
      </w:pPr>
      <w:r>
        <w:rPr>
          <w:b/>
        </w:rPr>
        <w:t>Place</w:t>
      </w:r>
      <w:r>
        <w:t>: VASHI</w:t>
      </w:r>
    </w:p>
    <w:p>
      <w:pPr>
        <w:pStyle w:val="style4098"/>
        <w:spacing w:after="0"/>
        <w:rPr/>
      </w:pPr>
      <w:r>
        <w:rPr>
          <w:b/>
        </w:rPr>
        <w:t>Date</w:t>
      </w:r>
      <w:r>
        <w:t xml:space="preserve">:  </w:t>
      </w:r>
      <w:r>
        <w:rPr>
          <w:lang w:val="en-US"/>
        </w:rPr>
        <w:t>12/</w:t>
      </w:r>
      <w:r>
        <w:rPr>
          <w:lang w:val="en-US"/>
        </w:rPr>
        <w:t>01/20</w:t>
      </w:r>
      <w:r>
        <w:rPr>
          <w:lang w:val="en-US"/>
        </w:rPr>
        <w:t>20</w:t>
      </w:r>
    </w:p>
    <w:p>
      <w:pPr>
        <w:pStyle w:val="style4098"/>
        <w:spacing w:after="0"/>
        <w:rPr/>
      </w:pPr>
    </w:p>
    <w:p>
      <w:pPr>
        <w:pStyle w:val="style4098"/>
        <w:spacing w:after="0" w:lineRule="auto" w:line="240"/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b/>
          <w:color w:val="000000"/>
        </w:rPr>
        <w:t xml:space="preserve">                                                                                                                </w:t>
      </w:r>
    </w:p>
    <w:sectPr>
      <w:pgSz w:w="11906" w:h="16838" w:orient="portrait"/>
      <w:pgMar w:top="1440" w:right="1440" w:bottom="1440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EC6821E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1">
    <w:nsid w:val="00000001"/>
    <w:multiLevelType w:val="multilevel"/>
    <w:tmpl w:val="6B70197C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2">
    <w:nsid w:val="00000002"/>
    <w:multiLevelType w:val="multilevel"/>
    <w:tmpl w:val="E8E66810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3">
    <w:nsid w:val="00000003"/>
    <w:multiLevelType w:val="multilevel"/>
    <w:tmpl w:val="19DEBB24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4098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style1">
    <w:name w:val="heading 1"/>
    <w:basedOn w:val="style4098"/>
    <w:next w:val="style40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8"/>
    <w:next w:val="style40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0"/>
    <w:next w:val="style0"/>
    <w:qFormat/>
    <w:pPr>
      <w:pBdr>
        <w:bottom w:val="single" w:sz="8" w:space="4" w:color="4f81bd"/>
      </w:pBdr>
      <w:spacing w:after="300" w:lineRule="auto" w:line="24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style4098">
    <w:name w:val="Normal2"/>
    <w:next w:val="style4098"/>
    <w:pPr/>
  </w:style>
  <w:style w:type="character" w:customStyle="1" w:styleId="style4099">
    <w:name w:val="Title Char_8bff6ed3-bd41-49b7-97af-c6f9dd9fa6d6"/>
    <w:next w:val="style4099"/>
    <w:qFormat/>
    <w:rPr>
      <w:rFonts w:ascii="Cambria" w:cs="Times New Roman" w:eastAsia="Times New Roman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false"/>
      <w:em w:val="none"/>
    </w:rPr>
  </w:style>
  <w:style w:type="paragraph" w:styleId="style181">
    <w:name w:val="Intense Quote"/>
    <w:basedOn w:val="style0"/>
    <w:next w:val="style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style4100">
    <w:name w:val="Intense Quote Char_fbf76790-3bf4-4700-841e-aa5926751238"/>
    <w:next w:val="style4100"/>
    <w:qFormat/>
    <w:rPr>
      <w:b/>
      <w:bCs/>
      <w:i/>
      <w:iCs/>
      <w:color w:val="4f81bd"/>
      <w:w w:val="100"/>
      <w:position w:val="-1"/>
      <w:effect w:val="none"/>
      <w:vertAlign w:val="baseline"/>
      <w:cs w:val="false"/>
      <w:em w:val="none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table" w:customStyle="1" w:styleId="style4101">
    <w:name w:val="Light List - Accent 11"/>
    <w:basedOn w:val="style105"/>
    <w:next w:val="style4101"/>
    <w:qFormat/>
    <w:pPr>
      <w:suppressAutoHyphens/>
      <w:spacing w:after="0" w:lineRule="auto" w:line="240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qFormat/>
    <w:pPr>
      <w:spacing w:after="0" w:lineRule="auto" w:line="240"/>
    </w:pPr>
    <w:rPr>
      <w:rFonts w:ascii="Tahoma" w:hAnsi="Tahoma"/>
      <w:sz w:val="16"/>
      <w:szCs w:val="16"/>
    </w:rPr>
  </w:style>
  <w:style w:type="character" w:customStyle="1" w:styleId="style4102">
    <w:name w:val="Balloon Text Char"/>
    <w:next w:val="style4102"/>
    <w:qFormat/>
    <w:rPr>
      <w:rFonts w:ascii="Tahoma" w:cs="Tahoma" w:hAnsi="Tahoma"/>
      <w:w w:val="100"/>
      <w:position w:val="-1"/>
      <w:sz w:val="16"/>
      <w:szCs w:val="16"/>
      <w:effect w:val="none"/>
      <w:vertAlign w:val="baseline"/>
      <w:cs w:val="false"/>
      <w:em w:val="none"/>
    </w:rPr>
  </w:style>
  <w:style w:type="table" w:styleId="style173">
    <w:name w:val="Light List Accent 1"/>
    <w:basedOn w:val="style105"/>
    <w:next w:val="style173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72">
    <w:name w:val="Light Shading Accent 1"/>
    <w:basedOn w:val="style105"/>
    <w:next w:val="style172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3">
    <w:name w:val="Default"/>
    <w:next w:val="style4103"/>
    <w:qFormat/>
    <w:pPr>
      <w:suppressAutoHyphens/>
      <w:autoSpaceDE w:val="false"/>
      <w:autoSpaceDN w:val="false"/>
      <w:adjustRightInd w:val="false"/>
      <w:spacing w:lineRule="atLeast" w:line="1"/>
      <w:ind w:left="-1" w:leftChars="-1" w:hanging="1" w:hangingChars="1"/>
      <w:textDirection w:val="btLr"/>
      <w:textAlignment w:val="top"/>
      <w:outlineLvl w:val="0"/>
    </w:pPr>
    <w:rPr>
      <w:rFonts w:ascii="Symbol" w:cs="Symbol" w:hAnsi="Symbol"/>
      <w:color w:val="000000"/>
      <w:position w:val="-1"/>
      <w:sz w:val="24"/>
      <w:szCs w:val="24"/>
      <w:lang w:val="en-US" w:eastAsia="en-US"/>
    </w:rPr>
  </w:style>
  <w:style w:type="paragraph" w:styleId="style31">
    <w:name w:val="header"/>
    <w:basedOn w:val="style0"/>
    <w:next w:val="style31"/>
    <w:qFormat/>
    <w:pPr>
      <w:tabs>
        <w:tab w:val="center" w:leader="none" w:pos="4680"/>
        <w:tab w:val="right" w:leader="none" w:pos="9360"/>
      </w:tabs>
    </w:pPr>
    <w:rPr/>
  </w:style>
  <w:style w:type="character" w:customStyle="1" w:styleId="style4104">
    <w:name w:val="Header Char_b51c10bb-b716-4814-b98e-032c90d1522f"/>
    <w:next w:val="style4104"/>
    <w:qFormat/>
    <w:rPr>
      <w:w w:val="100"/>
      <w:position w:val="-1"/>
      <w:sz w:val="22"/>
      <w:szCs w:val="22"/>
      <w:effect w:val="none"/>
      <w:vertAlign w:val="baseline"/>
      <w:cs w:val="false"/>
      <w:em w:val="none"/>
      <w:lang w:val="en-IN"/>
    </w:rPr>
  </w:style>
  <w:style w:type="paragraph" w:styleId="style32">
    <w:name w:val="footer"/>
    <w:basedOn w:val="style0"/>
    <w:next w:val="style32"/>
    <w:qFormat/>
    <w:pPr>
      <w:tabs>
        <w:tab w:val="center" w:leader="none" w:pos="4680"/>
        <w:tab w:val="right" w:leader="none" w:pos="9360"/>
      </w:tabs>
    </w:pPr>
    <w:rPr/>
  </w:style>
  <w:style w:type="character" w:customStyle="1" w:styleId="style4105">
    <w:name w:val="Footer Char_b8d7544e-38ec-4536-ab7d-26c7d5d03c52"/>
    <w:next w:val="style4105"/>
    <w:qFormat/>
    <w:rPr>
      <w:w w:val="100"/>
      <w:position w:val="-1"/>
      <w:sz w:val="22"/>
      <w:szCs w:val="22"/>
      <w:effect w:val="none"/>
      <w:vertAlign w:val="baseline"/>
      <w:cs w:val="false"/>
      <w:em w:val="none"/>
      <w:lang w:val="en-IN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6">
    <w:basedOn w:val="style105"/>
    <w:next w:val="style410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7">
    <w:basedOn w:val="style105"/>
    <w:next w:val="style4107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247</Words>
  <Pages>2</Pages>
  <Characters>1558</Characters>
  <Application>WPS Office</Application>
  <DocSecurity>0</DocSecurity>
  <Paragraphs>86</Paragraphs>
  <ScaleCrop>false</ScaleCrop>
  <LinksUpToDate>false</LinksUpToDate>
  <CharactersWithSpaces>1935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2020-02-14T15:31:11Z</dcterms:created>
  <dc:creator>WPS Office</dc:creator>
  <lastModifiedBy>Redmi K20</lastModifiedBy>
  <dcterms:modified xsi:type="dcterms:W3CDTF">2020-02-18T04:06:37Z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