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A6" w:rsidRPr="00EA6524" w:rsidRDefault="00F143F3" w:rsidP="00A310A6">
      <w:pPr>
        <w:widowControl w:val="0"/>
        <w:autoSpaceDE w:val="0"/>
        <w:autoSpaceDN w:val="0"/>
        <w:adjustRightInd w:val="0"/>
        <w:ind w:left="1440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INSTRUMENTATION </w:t>
      </w:r>
      <w:r w:rsidR="00037352">
        <w:rPr>
          <w:b/>
          <w:bCs/>
          <w:u w:val="single"/>
        </w:rPr>
        <w:t xml:space="preserve">DESIGN </w:t>
      </w:r>
      <w:r w:rsidR="00A310A6" w:rsidRPr="00EA6524">
        <w:rPr>
          <w:b/>
          <w:bCs/>
          <w:u w:val="single"/>
        </w:rPr>
        <w:t>ENGINEER</w:t>
      </w:r>
    </w:p>
    <w:p w:rsidR="00A310A6" w:rsidRPr="00600400" w:rsidRDefault="00534BE7" w:rsidP="00A310A6">
      <w:pPr>
        <w:pStyle w:val="Subtitle"/>
        <w:pBdr>
          <w:bottom w:val="single" w:sz="4" w:space="1" w:color="auto"/>
        </w:pBdr>
        <w:rPr>
          <w:rFonts w:ascii="Palatino" w:hAnsi="Palatino"/>
          <w:i w:val="0"/>
          <w:sz w:val="24"/>
        </w:rPr>
      </w:pPr>
      <w:r>
        <w:rPr>
          <w:b w:val="0"/>
          <w:sz w:val="24"/>
        </w:rPr>
        <w:t>Raju Baban Thamke</w:t>
      </w:r>
    </w:p>
    <w:p w:rsidR="00A310A6" w:rsidRPr="00EA6524" w:rsidRDefault="00A310A6" w:rsidP="00A310A6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 xml:space="preserve">Email                                  :  </w:t>
      </w:r>
      <w:hyperlink r:id="rId7" w:history="1">
        <w:r w:rsidRPr="00EA6524">
          <w:rPr>
            <w:rStyle w:val="Hyperlink"/>
            <w:rFonts w:eastAsiaTheme="majorEastAsia"/>
            <w:sz w:val="22"/>
            <w:szCs w:val="22"/>
          </w:rPr>
          <w:t>rajuthamke26@gmail.com</w:t>
        </w:r>
      </w:hyperlink>
      <w:r w:rsidRPr="00EA6524">
        <w:rPr>
          <w:sz w:val="22"/>
          <w:szCs w:val="22"/>
        </w:rPr>
        <w:t xml:space="preserve">, </w:t>
      </w:r>
      <w:hyperlink r:id="rId8" w:history="1">
        <w:r w:rsidRPr="00EA6524">
          <w:rPr>
            <w:rStyle w:val="Hyperlink"/>
            <w:rFonts w:eastAsiaTheme="majorEastAsia"/>
            <w:sz w:val="22"/>
            <w:szCs w:val="22"/>
          </w:rPr>
          <w:t>thamke_raj@yahoo.co.in</w:t>
        </w:r>
      </w:hyperlink>
      <w:r w:rsidRPr="00EA6524">
        <w:rPr>
          <w:sz w:val="22"/>
          <w:szCs w:val="22"/>
        </w:rPr>
        <w:t xml:space="preserve"> </w:t>
      </w:r>
    </w:p>
    <w:p w:rsidR="00A310A6" w:rsidRPr="00EA6524" w:rsidRDefault="00A310A6" w:rsidP="00A310A6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>Mobile                                :  +919975737134</w:t>
      </w:r>
    </w:p>
    <w:p w:rsidR="00A310A6" w:rsidRPr="00EA6524" w:rsidRDefault="00A310A6" w:rsidP="00A310A6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>Residence                           :  +918446384425</w:t>
      </w:r>
    </w:p>
    <w:p w:rsidR="00A310A6" w:rsidRPr="00EA6524" w:rsidRDefault="00A310A6" w:rsidP="00A310A6">
      <w:pPr>
        <w:widowControl w:val="0"/>
        <w:tabs>
          <w:tab w:val="left" w:pos="310"/>
        </w:tabs>
        <w:autoSpaceDE w:val="0"/>
        <w:autoSpaceDN w:val="0"/>
        <w:adjustRightInd w:val="0"/>
        <w:spacing w:after="120"/>
        <w:ind w:right="-173"/>
        <w:contextualSpacing/>
        <w:rPr>
          <w:sz w:val="22"/>
          <w:szCs w:val="22"/>
        </w:rPr>
      </w:pPr>
      <w:r w:rsidRPr="00EA6524">
        <w:rPr>
          <w:sz w:val="22"/>
          <w:szCs w:val="22"/>
        </w:rPr>
        <w:t>Communication Address   :  C/o, Mr. Sunil Bolke, Flt. No. 06, Shanti Height, B – Wings,</w:t>
      </w:r>
    </w:p>
    <w:p w:rsidR="009D0627" w:rsidRPr="00EA6524" w:rsidRDefault="00A310A6" w:rsidP="00A310A6">
      <w:pPr>
        <w:widowControl w:val="0"/>
        <w:tabs>
          <w:tab w:val="left" w:pos="310"/>
        </w:tabs>
        <w:autoSpaceDE w:val="0"/>
        <w:autoSpaceDN w:val="0"/>
        <w:adjustRightInd w:val="0"/>
        <w:spacing w:after="120"/>
        <w:ind w:right="-173"/>
        <w:contextualSpacing/>
        <w:rPr>
          <w:sz w:val="22"/>
          <w:szCs w:val="22"/>
        </w:rPr>
      </w:pPr>
      <w:r w:rsidRPr="00EA6524">
        <w:rPr>
          <w:sz w:val="22"/>
          <w:szCs w:val="22"/>
        </w:rPr>
        <w:t xml:space="preserve">                                               Nr. Ganpatimatha PMT Stop, Behind ShirRam Appt, Warje</w:t>
      </w:r>
    </w:p>
    <w:p w:rsidR="00A310A6" w:rsidRPr="00EA6524" w:rsidRDefault="009D0627" w:rsidP="00A310A6">
      <w:pPr>
        <w:widowControl w:val="0"/>
        <w:tabs>
          <w:tab w:val="left" w:pos="310"/>
        </w:tabs>
        <w:autoSpaceDE w:val="0"/>
        <w:autoSpaceDN w:val="0"/>
        <w:adjustRightInd w:val="0"/>
        <w:spacing w:after="120"/>
        <w:ind w:right="-173"/>
        <w:contextualSpacing/>
        <w:rPr>
          <w:sz w:val="22"/>
          <w:szCs w:val="22"/>
        </w:rPr>
      </w:pPr>
      <w:r w:rsidRPr="00EA6524">
        <w:rPr>
          <w:sz w:val="22"/>
          <w:szCs w:val="22"/>
        </w:rPr>
        <w:t xml:space="preserve">                                               Malwadi, </w:t>
      </w:r>
      <w:r w:rsidR="00A310A6" w:rsidRPr="00EA6524">
        <w:rPr>
          <w:sz w:val="22"/>
          <w:szCs w:val="22"/>
        </w:rPr>
        <w:t xml:space="preserve">Pune, Pin code: 411 052    </w:t>
      </w:r>
    </w:p>
    <w:p w:rsidR="00333974" w:rsidRPr="00EA6524" w:rsidRDefault="004C7371">
      <w:pPr>
        <w:ind w:right="-421"/>
        <w:rPr>
          <w:b/>
          <w:sz w:val="22"/>
          <w:szCs w:val="22"/>
          <w:lang w:val="en-GB"/>
        </w:rPr>
      </w:pPr>
      <w:r w:rsidRPr="00EA6524">
        <w:rPr>
          <w:b/>
          <w:sz w:val="22"/>
          <w:szCs w:val="22"/>
          <w:u w:val="single"/>
        </w:rPr>
        <w:t>Summary</w:t>
      </w:r>
      <w:r w:rsidRPr="00EA6524">
        <w:rPr>
          <w:b/>
          <w:sz w:val="22"/>
          <w:szCs w:val="22"/>
        </w:rPr>
        <w:t>:</w:t>
      </w:r>
      <w:r w:rsidR="00333974" w:rsidRPr="00EA6524">
        <w:rPr>
          <w:b/>
          <w:sz w:val="22"/>
          <w:szCs w:val="22"/>
        </w:rPr>
        <w:t xml:space="preserve">                                    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• International standard, Saudi Aramco </w:t>
      </w:r>
      <w:r w:rsidR="00670D4A" w:rsidRPr="00EA6524">
        <w:rPr>
          <w:sz w:val="22"/>
          <w:szCs w:val="22"/>
        </w:rPr>
        <w:t>engineering</w:t>
      </w:r>
      <w:r w:rsidRPr="00EA6524">
        <w:rPr>
          <w:sz w:val="22"/>
          <w:szCs w:val="22"/>
        </w:rPr>
        <w:t xml:space="preserve"> standard (SAES) and P &amp; ID review,  </w:t>
      </w:r>
    </w:p>
    <w:p w:rsidR="004C7371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Scope of work, ESD System studies.</w:t>
      </w:r>
    </w:p>
    <w:p w:rsidR="004C7371" w:rsidRPr="00EA6524" w:rsidRDefault="004C7371" w:rsidP="004C7371">
      <w:pPr>
        <w:spacing w:before="100" w:beforeAutospacing="1" w:after="100" w:afterAutospacing="1"/>
        <w:contextualSpacing/>
        <w:jc w:val="both"/>
        <w:rPr>
          <w:bCs/>
          <w:sz w:val="22"/>
          <w:szCs w:val="22"/>
        </w:rPr>
      </w:pPr>
      <w:r w:rsidRPr="00EA6524">
        <w:rPr>
          <w:sz w:val="22"/>
          <w:szCs w:val="22"/>
        </w:rPr>
        <w:t xml:space="preserve">• </w:t>
      </w:r>
      <w:r w:rsidRPr="00EA6524">
        <w:rPr>
          <w:bCs/>
          <w:sz w:val="22"/>
          <w:szCs w:val="22"/>
        </w:rPr>
        <w:t xml:space="preserve">Good knowledge of major industry Codes and Standards (e.g., </w:t>
      </w:r>
      <w:r w:rsidR="00037352">
        <w:rPr>
          <w:bCs/>
          <w:sz w:val="22"/>
          <w:szCs w:val="22"/>
        </w:rPr>
        <w:t xml:space="preserve">GASCO-DGS, </w:t>
      </w:r>
      <w:r w:rsidRPr="00EA6524">
        <w:rPr>
          <w:bCs/>
          <w:sz w:val="22"/>
          <w:szCs w:val="22"/>
        </w:rPr>
        <w:t xml:space="preserve">DEP, API, ISA, IEC, </w:t>
      </w:r>
    </w:p>
    <w:p w:rsidR="004C7371" w:rsidRPr="00EA6524" w:rsidRDefault="004C7371" w:rsidP="004C7371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EA6524">
        <w:rPr>
          <w:bCs/>
          <w:sz w:val="22"/>
          <w:szCs w:val="22"/>
        </w:rPr>
        <w:t xml:space="preserve">   ISO, NEMA etc.).</w:t>
      </w:r>
    </w:p>
    <w:p w:rsidR="00FB1C23" w:rsidRPr="00EA6524" w:rsidRDefault="00FB1C23" w:rsidP="004C7371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• Selection &amp; Sizing of various Instruments: Including control valve, orifice plate and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 pressure relief valve using SMART PLANT INSTRUMENTATION (INTOOLs)</w:t>
      </w:r>
      <w:r w:rsidRPr="00EA6524">
        <w:rPr>
          <w:sz w:val="22"/>
          <w:szCs w:val="22"/>
        </w:rPr>
        <w:br/>
        <w:t>• Design Basis &amp; Philosophy, Instrument I/O List, Instrument specification sheet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(ISS), Instrument installation Schedule (IIS), Instrument mounting and piping details,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Instruments points and line diagram, ILD, Terminals Block diagrams &amp; Interconnection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diagrams, Logic diagrams, Cable Schedule, MTO for all Instrumentation equipment’s. </w:t>
      </w:r>
      <w:r w:rsidRPr="00EA6524">
        <w:rPr>
          <w:sz w:val="22"/>
          <w:szCs w:val="22"/>
        </w:rPr>
        <w:br/>
        <w:t>• Vendor Drawing Review, Technical Liaison with Vendors, Interaction with Clients &amp;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Contractors, Coordination with other disciplines, Interdisciplinary review, Support to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Procurement team/Technical Bid Evaluation</w:t>
      </w:r>
      <w:r w:rsidR="00666AD4" w:rsidRPr="00EA6524">
        <w:rPr>
          <w:sz w:val="22"/>
          <w:szCs w:val="22"/>
        </w:rPr>
        <w:t xml:space="preserve"> </w:t>
      </w:r>
      <w:r w:rsidRPr="00EA6524">
        <w:rPr>
          <w:sz w:val="22"/>
          <w:szCs w:val="22"/>
        </w:rPr>
        <w:t>(TBE), floating of inquiries, Support to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Construction team &amp; attending Site Engineering Request (SER) &amp; Revising Engineering</w:t>
      </w:r>
    </w:p>
    <w:p w:rsidR="00666AD4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deliverables in accordance with SER.</w:t>
      </w:r>
    </w:p>
    <w:p w:rsidR="00600400" w:rsidRPr="00EA6524" w:rsidRDefault="00600400" w:rsidP="00FB1C23">
      <w:pPr>
        <w:rPr>
          <w:sz w:val="22"/>
          <w:szCs w:val="22"/>
        </w:rPr>
      </w:pP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>Experience on Instrumentation Design Tool’s (INTOOL’s) Intergraph’s Smart Plant Instrumentation (Ve</w:t>
      </w:r>
      <w:r w:rsidR="00666AD4" w:rsidRPr="00EA6524">
        <w:rPr>
          <w:sz w:val="22"/>
          <w:szCs w:val="22"/>
        </w:rPr>
        <w:t>rsion SPI – 2013 (10.00.00.0230</w:t>
      </w:r>
      <w:r w:rsidR="00670D4A" w:rsidRPr="00EA6524">
        <w:rPr>
          <w:sz w:val="22"/>
          <w:szCs w:val="22"/>
        </w:rPr>
        <w:t xml:space="preserve">) </w:t>
      </w:r>
      <w:r w:rsidRPr="00EA6524">
        <w:rPr>
          <w:sz w:val="22"/>
          <w:szCs w:val="22"/>
        </w:rPr>
        <w:br/>
        <w:t xml:space="preserve">• SPI System Administration </w:t>
      </w:r>
      <w:r w:rsidR="00670D4A" w:rsidRPr="00EA6524">
        <w:rPr>
          <w:sz w:val="22"/>
          <w:szCs w:val="22"/>
        </w:rPr>
        <w:t>(Database</w:t>
      </w:r>
      <w:r w:rsidRPr="00EA6524">
        <w:rPr>
          <w:sz w:val="22"/>
          <w:szCs w:val="22"/>
        </w:rPr>
        <w:t xml:space="preserve"> creation, Server Client Configuration, Domain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 initialization, SPI Application configuration, Backup &amp; Restore, etc.).</w:t>
      </w:r>
      <w:r w:rsidRPr="00EA6524">
        <w:rPr>
          <w:sz w:val="22"/>
          <w:szCs w:val="22"/>
        </w:rPr>
        <w:br/>
        <w:t xml:space="preserve">• SPI Domain Administration (Plant Hierarchy set-up, User and Group creation and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 limiting Access rights, preference Management and Report Management).</w:t>
      </w:r>
      <w:r w:rsidRPr="00EA6524">
        <w:rPr>
          <w:sz w:val="22"/>
          <w:szCs w:val="22"/>
        </w:rPr>
        <w:br/>
        <w:t xml:space="preserve">• Create device panels, Junction Boxes, Control Panels, Cables in Reference Explorer of 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 SPI.</w:t>
      </w:r>
      <w:r w:rsidRPr="00EA6524">
        <w:rPr>
          <w:sz w:val="22"/>
          <w:szCs w:val="22"/>
        </w:rPr>
        <w:br/>
        <w:t>• Customization of Instrument symbols, loop template, Hook-up item Library, Hook-up</w:t>
      </w:r>
    </w:p>
    <w:p w:rsidR="00FB1C23" w:rsidRPr="00EA6524" w:rsidRDefault="00FB1C23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 template, Instrument Datasheets and reports for SPI. </w:t>
      </w:r>
      <w:r w:rsidRPr="00EA6524">
        <w:rPr>
          <w:sz w:val="22"/>
          <w:szCs w:val="22"/>
        </w:rPr>
        <w:br/>
        <w:t xml:space="preserve">• Preparation of Instrument Index, I/O list, calculation and datasheets, JB/Panel Schedule, </w:t>
      </w:r>
    </w:p>
    <w:p w:rsidR="00FB1C23" w:rsidRPr="00EA6524" w:rsidRDefault="00666AD4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Wiring and loop drawings, Cable Schedule, Hook-up and Installation drawings, Wiring</w:t>
      </w:r>
    </w:p>
    <w:p w:rsidR="00666AD4" w:rsidRPr="00EA6524" w:rsidRDefault="00666AD4" w:rsidP="00FB1C23">
      <w:pPr>
        <w:rPr>
          <w:sz w:val="22"/>
          <w:szCs w:val="22"/>
        </w:rPr>
      </w:pPr>
      <w:r w:rsidRPr="00EA6524">
        <w:rPr>
          <w:sz w:val="22"/>
          <w:szCs w:val="22"/>
        </w:rPr>
        <w:t xml:space="preserve">  for JB, marshalling panel and internal /cross wiring on SPI.</w:t>
      </w:r>
    </w:p>
    <w:p w:rsidR="00CC7C3B" w:rsidRDefault="00CC7C3B" w:rsidP="00CD0115">
      <w:pPr>
        <w:rPr>
          <w:b/>
          <w:sz w:val="22"/>
          <w:szCs w:val="22"/>
        </w:rPr>
      </w:pPr>
    </w:p>
    <w:p w:rsidR="00EA6524" w:rsidRDefault="00EA6524" w:rsidP="00CD0115">
      <w:pPr>
        <w:rPr>
          <w:b/>
          <w:sz w:val="22"/>
          <w:szCs w:val="22"/>
          <w:u w:val="single"/>
        </w:rPr>
      </w:pPr>
    </w:p>
    <w:p w:rsidR="00EA6524" w:rsidRDefault="00EA6524" w:rsidP="00CD0115">
      <w:pPr>
        <w:rPr>
          <w:b/>
          <w:sz w:val="22"/>
          <w:szCs w:val="22"/>
        </w:rPr>
      </w:pPr>
      <w:r w:rsidRPr="00EA6524">
        <w:rPr>
          <w:b/>
          <w:sz w:val="22"/>
          <w:szCs w:val="22"/>
          <w:u w:val="single"/>
        </w:rPr>
        <w:t>Education</w:t>
      </w:r>
      <w:r>
        <w:rPr>
          <w:b/>
          <w:sz w:val="22"/>
          <w:szCs w:val="22"/>
        </w:rPr>
        <w:t xml:space="preserve">: </w:t>
      </w:r>
    </w:p>
    <w:p w:rsidR="00EA6524" w:rsidRDefault="00EA6524" w:rsidP="00CD0115">
      <w:pPr>
        <w:rPr>
          <w:b/>
          <w:sz w:val="22"/>
          <w:szCs w:val="22"/>
        </w:rPr>
      </w:pPr>
    </w:p>
    <w:p w:rsidR="00EA6524" w:rsidRPr="00EA6524" w:rsidRDefault="00EA6524" w:rsidP="00CD0115">
      <w:pPr>
        <w:rPr>
          <w:sz w:val="22"/>
          <w:szCs w:val="22"/>
        </w:rPr>
      </w:pPr>
      <w:r w:rsidRPr="00EA6524">
        <w:rPr>
          <w:sz w:val="22"/>
          <w:szCs w:val="22"/>
        </w:rPr>
        <w:t>Completed</w:t>
      </w:r>
      <w:r>
        <w:rPr>
          <w:sz w:val="22"/>
          <w:szCs w:val="22"/>
        </w:rPr>
        <w:t xml:space="preserve"> full time </w:t>
      </w:r>
      <w:r w:rsidRPr="00EA6524">
        <w:rPr>
          <w:sz w:val="22"/>
          <w:szCs w:val="22"/>
        </w:rPr>
        <w:t>B</w:t>
      </w:r>
      <w:r>
        <w:rPr>
          <w:sz w:val="22"/>
          <w:szCs w:val="22"/>
        </w:rPr>
        <w:t>achelor of Engineering (</w:t>
      </w:r>
      <w:r w:rsidRPr="00EA6524">
        <w:rPr>
          <w:sz w:val="22"/>
          <w:szCs w:val="22"/>
        </w:rPr>
        <w:t>Instrumentation &amp; Control</w:t>
      </w:r>
      <w:r>
        <w:rPr>
          <w:sz w:val="22"/>
          <w:szCs w:val="22"/>
        </w:rPr>
        <w:t>)</w:t>
      </w:r>
      <w:r w:rsidRPr="00EA6524">
        <w:rPr>
          <w:sz w:val="22"/>
          <w:szCs w:val="22"/>
        </w:rPr>
        <w:t xml:space="preserve"> in year 2008 with first class from Pune </w:t>
      </w:r>
      <w:r w:rsidR="00F96176" w:rsidRPr="00EA6524">
        <w:rPr>
          <w:sz w:val="22"/>
          <w:szCs w:val="22"/>
        </w:rPr>
        <w:t>University</w:t>
      </w:r>
      <w:r w:rsidRPr="00EA6524">
        <w:rPr>
          <w:sz w:val="22"/>
          <w:szCs w:val="22"/>
        </w:rPr>
        <w:t xml:space="preserve">.  </w:t>
      </w:r>
    </w:p>
    <w:p w:rsidR="00EA6524" w:rsidRDefault="00EA6524" w:rsidP="00CD0115">
      <w:pPr>
        <w:rPr>
          <w:b/>
          <w:sz w:val="22"/>
          <w:szCs w:val="22"/>
        </w:rPr>
      </w:pPr>
    </w:p>
    <w:p w:rsidR="00600400" w:rsidRDefault="00600400" w:rsidP="00CD0115">
      <w:pPr>
        <w:rPr>
          <w:b/>
          <w:sz w:val="22"/>
          <w:szCs w:val="22"/>
        </w:rPr>
      </w:pPr>
    </w:p>
    <w:p w:rsidR="00670D4A" w:rsidRDefault="00670D4A" w:rsidP="00CD0115">
      <w:pPr>
        <w:rPr>
          <w:b/>
          <w:sz w:val="22"/>
          <w:szCs w:val="22"/>
        </w:rPr>
      </w:pPr>
    </w:p>
    <w:p w:rsidR="00EA6524" w:rsidRPr="00EA6524" w:rsidRDefault="00EA6524" w:rsidP="00CD0115">
      <w:pPr>
        <w:rPr>
          <w:b/>
          <w:sz w:val="22"/>
          <w:szCs w:val="22"/>
        </w:rPr>
      </w:pPr>
    </w:p>
    <w:p w:rsidR="00600400" w:rsidRPr="00EA6524" w:rsidRDefault="00600400" w:rsidP="00CD0115">
      <w:pPr>
        <w:rPr>
          <w:b/>
          <w:sz w:val="22"/>
          <w:szCs w:val="22"/>
        </w:rPr>
      </w:pPr>
    </w:p>
    <w:p w:rsidR="00CD0115" w:rsidRPr="00EA6524" w:rsidRDefault="00CD0115" w:rsidP="00CD0115">
      <w:pPr>
        <w:rPr>
          <w:sz w:val="22"/>
          <w:szCs w:val="22"/>
        </w:rPr>
      </w:pPr>
      <w:r w:rsidRPr="00EA6524">
        <w:rPr>
          <w:b/>
          <w:sz w:val="22"/>
          <w:szCs w:val="22"/>
        </w:rPr>
        <w:lastRenderedPageBreak/>
        <w:t>Innovative Environmental Technologies Pvt Ltd.</w:t>
      </w:r>
      <w:r w:rsidR="00542B96" w:rsidRPr="00EA6524">
        <w:rPr>
          <w:b/>
          <w:sz w:val="22"/>
          <w:szCs w:val="22"/>
        </w:rPr>
        <w:t xml:space="preserve">, </w:t>
      </w:r>
      <w:r w:rsidR="00EA6524" w:rsidRPr="00EA6524">
        <w:rPr>
          <w:b/>
          <w:sz w:val="22"/>
          <w:szCs w:val="22"/>
        </w:rPr>
        <w:t xml:space="preserve">Pune, </w:t>
      </w:r>
      <w:r w:rsidR="00542B96" w:rsidRPr="00EA6524">
        <w:rPr>
          <w:sz w:val="22"/>
          <w:szCs w:val="22"/>
        </w:rPr>
        <w:t>Since July 2015</w:t>
      </w:r>
      <w:r w:rsidR="00256EB7" w:rsidRPr="00EA6524">
        <w:rPr>
          <w:sz w:val="22"/>
          <w:szCs w:val="22"/>
        </w:rPr>
        <w:t xml:space="preserve"> to Till Dated</w:t>
      </w:r>
    </w:p>
    <w:p w:rsidR="00CD0115" w:rsidRPr="00EA6524" w:rsidRDefault="00542B96">
      <w:pPr>
        <w:rPr>
          <w:sz w:val="22"/>
          <w:szCs w:val="22"/>
          <w:u w:val="single"/>
        </w:rPr>
      </w:pPr>
      <w:r w:rsidRPr="00EA6524">
        <w:rPr>
          <w:sz w:val="22"/>
          <w:szCs w:val="22"/>
          <w:u w:val="single"/>
        </w:rPr>
        <w:t xml:space="preserve">Engineers – </w:t>
      </w:r>
      <w:r w:rsidR="00670D4A">
        <w:rPr>
          <w:bCs/>
          <w:sz w:val="22"/>
          <w:szCs w:val="22"/>
          <w:u w:val="single"/>
        </w:rPr>
        <w:t>Instrumentation</w:t>
      </w:r>
      <w:r w:rsidR="006B28B1" w:rsidRPr="00EA6524">
        <w:rPr>
          <w:bCs/>
          <w:sz w:val="22"/>
          <w:szCs w:val="22"/>
          <w:u w:val="single"/>
        </w:rPr>
        <w:t xml:space="preserve"> (</w:t>
      </w:r>
      <w:r w:rsidR="00670D4A">
        <w:rPr>
          <w:bCs/>
          <w:sz w:val="22"/>
          <w:szCs w:val="22"/>
          <w:u w:val="single"/>
        </w:rPr>
        <w:t>Design &amp; Detailing</w:t>
      </w:r>
      <w:r w:rsidR="006B28B1" w:rsidRPr="00EA6524">
        <w:rPr>
          <w:sz w:val="22"/>
          <w:szCs w:val="22"/>
          <w:u w:val="single"/>
        </w:rPr>
        <w:t>)</w:t>
      </w:r>
    </w:p>
    <w:p w:rsidR="00542B96" w:rsidRPr="00EA6524" w:rsidRDefault="00542B96" w:rsidP="001B1303">
      <w:pPr>
        <w:contextualSpacing/>
        <w:jc w:val="both"/>
        <w:rPr>
          <w:b/>
          <w:sz w:val="22"/>
          <w:szCs w:val="22"/>
        </w:rPr>
      </w:pPr>
    </w:p>
    <w:p w:rsidR="00C7567D" w:rsidRPr="00EA6524" w:rsidRDefault="00DD4196" w:rsidP="00BD3833">
      <w:pPr>
        <w:ind w:left="1800" w:hanging="1800"/>
        <w:contextualSpacing/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1. </w:t>
      </w:r>
      <w:r w:rsidR="006B28B1" w:rsidRPr="00EA6524">
        <w:rPr>
          <w:b/>
          <w:sz w:val="22"/>
          <w:szCs w:val="22"/>
        </w:rPr>
        <w:t xml:space="preserve">Project   </w:t>
      </w:r>
      <w:r w:rsidR="00BD3833" w:rsidRPr="00EA6524">
        <w:rPr>
          <w:b/>
          <w:sz w:val="22"/>
          <w:szCs w:val="22"/>
        </w:rPr>
        <w:t xml:space="preserve">    </w:t>
      </w:r>
      <w:r w:rsidR="00EA6524">
        <w:rPr>
          <w:b/>
          <w:sz w:val="22"/>
          <w:szCs w:val="22"/>
        </w:rPr>
        <w:t xml:space="preserve">     </w:t>
      </w:r>
      <w:r w:rsidR="006B28B1" w:rsidRPr="00EA6524">
        <w:rPr>
          <w:sz w:val="22"/>
          <w:szCs w:val="22"/>
        </w:rPr>
        <w:t>:</w:t>
      </w:r>
      <w:r w:rsidR="001B1303" w:rsidRPr="00EA6524">
        <w:rPr>
          <w:sz w:val="22"/>
          <w:szCs w:val="22"/>
        </w:rPr>
        <w:t xml:space="preserve"> </w:t>
      </w:r>
      <w:r w:rsidR="006B28B1" w:rsidRPr="00EA6524">
        <w:rPr>
          <w:sz w:val="22"/>
          <w:szCs w:val="22"/>
        </w:rPr>
        <w:t>FEED for Utilities Training Plant</w:t>
      </w:r>
      <w:r w:rsidR="00EA6524">
        <w:rPr>
          <w:sz w:val="22"/>
          <w:szCs w:val="22"/>
        </w:rPr>
        <w:t xml:space="preserve"> at ADNOC Technical Institute.</w:t>
      </w:r>
    </w:p>
    <w:p w:rsidR="002B193E" w:rsidRPr="00EA6524" w:rsidRDefault="006B28B1" w:rsidP="001B1303">
      <w:pPr>
        <w:contextualSpacing/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2B193E" w:rsidRPr="00EA6524">
        <w:rPr>
          <w:b/>
          <w:sz w:val="22"/>
          <w:szCs w:val="22"/>
        </w:rPr>
        <w:t>Client</w:t>
      </w:r>
      <w:r w:rsidR="002B193E" w:rsidRPr="00EA6524">
        <w:rPr>
          <w:sz w:val="22"/>
          <w:szCs w:val="22"/>
        </w:rPr>
        <w:t xml:space="preserve">      </w:t>
      </w:r>
      <w:r w:rsidR="00C7567D" w:rsidRPr="00EA6524">
        <w:rPr>
          <w:sz w:val="22"/>
          <w:szCs w:val="22"/>
        </w:rPr>
        <w:t xml:space="preserve"> </w:t>
      </w:r>
      <w:r w:rsidR="002B193E" w:rsidRPr="00EA6524">
        <w:rPr>
          <w:sz w:val="22"/>
          <w:szCs w:val="22"/>
        </w:rPr>
        <w:t xml:space="preserve">    </w:t>
      </w:r>
      <w:r w:rsidR="001B1303" w:rsidRPr="00EA6524">
        <w:rPr>
          <w:sz w:val="22"/>
          <w:szCs w:val="22"/>
        </w:rPr>
        <w:t xml:space="preserve">    </w:t>
      </w:r>
      <w:r w:rsidR="002B193E" w:rsidRPr="00EA6524">
        <w:rPr>
          <w:sz w:val="22"/>
          <w:szCs w:val="22"/>
        </w:rPr>
        <w:t>: ADGAS, Abu Dhabi, UAE</w:t>
      </w:r>
    </w:p>
    <w:p w:rsidR="002B193E" w:rsidRPr="00EA6524" w:rsidRDefault="002B193E" w:rsidP="001B1303">
      <w:pPr>
        <w:contextualSpacing/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</w:t>
      </w:r>
      <w:r w:rsidR="00C7567D" w:rsidRPr="00EA6524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Contractor  </w:t>
      </w:r>
      <w:r w:rsidR="001B1303" w:rsidRPr="00EA6524">
        <w:rPr>
          <w:b/>
          <w:sz w:val="22"/>
          <w:szCs w:val="22"/>
        </w:rPr>
        <w:t xml:space="preserve">     </w:t>
      </w:r>
      <w:r w:rsidRPr="00EA6524">
        <w:rPr>
          <w:sz w:val="22"/>
          <w:szCs w:val="22"/>
        </w:rPr>
        <w:t>: Petrofac International Ltd, Abu Dhabi, U.A.E.</w:t>
      </w:r>
    </w:p>
    <w:p w:rsidR="004C7371" w:rsidRPr="00EA6524" w:rsidRDefault="00C7567D" w:rsidP="001B1303">
      <w:pPr>
        <w:contextualSpacing/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</w:p>
    <w:p w:rsidR="006B28B1" w:rsidRPr="00EA6524" w:rsidRDefault="004C7371" w:rsidP="001B1303">
      <w:pPr>
        <w:contextualSpacing/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2B193E" w:rsidRPr="00EA6524">
        <w:rPr>
          <w:b/>
          <w:sz w:val="22"/>
          <w:szCs w:val="22"/>
        </w:rPr>
        <w:t xml:space="preserve">Scope of </w:t>
      </w:r>
      <w:r w:rsidR="007A7F09" w:rsidRPr="00EA6524">
        <w:rPr>
          <w:b/>
          <w:sz w:val="22"/>
          <w:szCs w:val="22"/>
        </w:rPr>
        <w:t>work</w:t>
      </w:r>
      <w:r w:rsidR="007A7F09" w:rsidRPr="00EA6524">
        <w:rPr>
          <w:sz w:val="22"/>
          <w:szCs w:val="22"/>
        </w:rPr>
        <w:t>:</w:t>
      </w:r>
      <w:r w:rsidR="002B193E" w:rsidRPr="00EA6524">
        <w:rPr>
          <w:sz w:val="22"/>
          <w:szCs w:val="22"/>
        </w:rPr>
        <w:t xml:space="preserve"> </w:t>
      </w:r>
      <w:r w:rsidR="00EA6524">
        <w:rPr>
          <w:sz w:val="22"/>
          <w:szCs w:val="22"/>
        </w:rPr>
        <w:t>Front End Engineering Design</w:t>
      </w:r>
      <w:r w:rsidR="00670D4A">
        <w:rPr>
          <w:sz w:val="22"/>
          <w:szCs w:val="22"/>
        </w:rPr>
        <w:t xml:space="preserve"> &amp; SPI INtools</w:t>
      </w:r>
      <w:r w:rsidR="00EA6524">
        <w:rPr>
          <w:sz w:val="22"/>
          <w:szCs w:val="22"/>
        </w:rPr>
        <w:t>.</w:t>
      </w:r>
    </w:p>
    <w:p w:rsidR="00593AFA" w:rsidRPr="00EA6524" w:rsidRDefault="00386616" w:rsidP="00593AFA">
      <w:pPr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 xml:space="preserve">   </w:t>
      </w:r>
      <w:r w:rsidR="00593AFA" w:rsidRPr="00EA6524">
        <w:rPr>
          <w:b/>
          <w:sz w:val="22"/>
          <w:szCs w:val="22"/>
        </w:rPr>
        <w:t>Responsibility</w:t>
      </w:r>
    </w:p>
    <w:p w:rsidR="00C7567D" w:rsidRPr="00EA6524" w:rsidRDefault="00C7567D" w:rsidP="00593AFA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Reviewing of PID, Study scope of work &amp; Logic Development.</w:t>
      </w:r>
    </w:p>
    <w:p w:rsidR="00011A67" w:rsidRPr="00EA6524" w:rsidRDefault="00011A67" w:rsidP="00593AFA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Preparations of Instrument &amp; Control Design Basis and Specification for ICSS.</w:t>
      </w:r>
    </w:p>
    <w:p w:rsidR="00C7567D" w:rsidRPr="00EA6524" w:rsidRDefault="00C7567D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Document Numbering.</w:t>
      </w:r>
    </w:p>
    <w:p w:rsidR="00B94DF4" w:rsidRPr="00EA6524" w:rsidRDefault="00C7567D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</w:t>
      </w:r>
      <w:r w:rsidR="00B94DF4" w:rsidRPr="00EA6524">
        <w:rPr>
          <w:sz w:val="22"/>
          <w:szCs w:val="22"/>
        </w:rPr>
        <w:t xml:space="preserve">&amp; Cable </w:t>
      </w:r>
      <w:r w:rsidRPr="00EA6524">
        <w:rPr>
          <w:sz w:val="22"/>
          <w:szCs w:val="22"/>
        </w:rPr>
        <w:t>Tag Numbering</w:t>
      </w:r>
      <w:r w:rsidR="00B94DF4" w:rsidRPr="00EA6524">
        <w:rPr>
          <w:sz w:val="22"/>
          <w:szCs w:val="22"/>
        </w:rPr>
        <w:t xml:space="preserve"> &amp;</w:t>
      </w:r>
      <w:r w:rsidRPr="00EA6524">
        <w:rPr>
          <w:sz w:val="22"/>
          <w:szCs w:val="22"/>
        </w:rPr>
        <w:t xml:space="preserve"> List</w:t>
      </w:r>
      <w:r w:rsidR="00B94DF4" w:rsidRPr="00EA6524">
        <w:rPr>
          <w:sz w:val="22"/>
          <w:szCs w:val="22"/>
        </w:rPr>
        <w:t>ing.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I/O List, overall &amp; detailed </w:t>
      </w:r>
      <w:r w:rsidR="00F143F3">
        <w:rPr>
          <w:sz w:val="22"/>
          <w:szCs w:val="22"/>
        </w:rPr>
        <w:t>Instrument Loop</w:t>
      </w:r>
      <w:r w:rsidR="00F143F3" w:rsidRPr="00EA6524">
        <w:rPr>
          <w:sz w:val="22"/>
          <w:szCs w:val="22"/>
        </w:rPr>
        <w:t xml:space="preserve"> </w:t>
      </w:r>
      <w:r w:rsidR="00F143F3">
        <w:rPr>
          <w:sz w:val="22"/>
          <w:szCs w:val="22"/>
        </w:rPr>
        <w:t>D</w:t>
      </w:r>
      <w:r w:rsidR="00F143F3" w:rsidRPr="00EA6524">
        <w:rPr>
          <w:sz w:val="22"/>
          <w:szCs w:val="22"/>
        </w:rPr>
        <w:t>iagrams</w:t>
      </w:r>
      <w:r w:rsidR="00F143F3">
        <w:rPr>
          <w:sz w:val="22"/>
          <w:szCs w:val="22"/>
        </w:rPr>
        <w:t xml:space="preserve"> (</w:t>
      </w:r>
      <w:r w:rsidRPr="00EA6524">
        <w:rPr>
          <w:sz w:val="22"/>
          <w:szCs w:val="22"/>
        </w:rPr>
        <w:t>ILDs</w:t>
      </w:r>
      <w:r w:rsidR="00F143F3">
        <w:rPr>
          <w:sz w:val="22"/>
          <w:szCs w:val="22"/>
        </w:rPr>
        <w:t>)</w:t>
      </w:r>
      <w:r w:rsidRPr="00EA6524">
        <w:rPr>
          <w:sz w:val="22"/>
          <w:szCs w:val="22"/>
        </w:rPr>
        <w:t xml:space="preserve">, Schedules and Interconnection </w:t>
      </w:r>
      <w:r w:rsidR="00F143F3">
        <w:rPr>
          <w:sz w:val="22"/>
          <w:szCs w:val="22"/>
        </w:rPr>
        <w:t>D</w:t>
      </w:r>
      <w:r w:rsidR="00F143F3" w:rsidRPr="00EA6524">
        <w:rPr>
          <w:sz w:val="22"/>
          <w:szCs w:val="22"/>
        </w:rPr>
        <w:t>iagrams</w:t>
      </w:r>
      <w:r w:rsidR="00F143F3">
        <w:rPr>
          <w:sz w:val="22"/>
          <w:szCs w:val="22"/>
        </w:rPr>
        <w:t xml:space="preserve"> (ICDs)</w:t>
      </w:r>
      <w:r w:rsidR="00670D4A">
        <w:rPr>
          <w:sz w:val="22"/>
          <w:szCs w:val="22"/>
        </w:rPr>
        <w:t xml:space="preserve"> in </w:t>
      </w:r>
      <w:r w:rsidR="00670D4A">
        <w:rPr>
          <w:b/>
          <w:sz w:val="22"/>
          <w:szCs w:val="22"/>
        </w:rPr>
        <w:t>SPI INtools</w:t>
      </w:r>
      <w:r w:rsidRPr="00EA6524">
        <w:rPr>
          <w:sz w:val="22"/>
          <w:szCs w:val="22"/>
        </w:rPr>
        <w:t xml:space="preserve">.  </w:t>
      </w:r>
    </w:p>
    <w:p w:rsidR="00C7567D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specification sheet (ISS), Instrument installation schedule (IIS).</w:t>
      </w:r>
      <w:r w:rsidR="00C7567D" w:rsidRPr="00EA6524">
        <w:rPr>
          <w:sz w:val="22"/>
          <w:szCs w:val="22"/>
        </w:rPr>
        <w:t xml:space="preserve">    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Performing cable sizing, cable routing &amp; scheduling.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index sheet, Instrument Datasheet, Instruments points and line diagrams</w:t>
      </w:r>
      <w:r w:rsidR="00670D4A">
        <w:rPr>
          <w:sz w:val="22"/>
          <w:szCs w:val="22"/>
        </w:rPr>
        <w:t xml:space="preserve"> in </w:t>
      </w:r>
      <w:r w:rsidR="00670D4A">
        <w:rPr>
          <w:b/>
          <w:sz w:val="22"/>
          <w:szCs w:val="22"/>
        </w:rPr>
        <w:t>SPI INtools</w:t>
      </w:r>
      <w:r w:rsidRPr="00EA6524">
        <w:rPr>
          <w:sz w:val="22"/>
          <w:szCs w:val="22"/>
        </w:rPr>
        <w:t>.</w:t>
      </w:r>
    </w:p>
    <w:p w:rsidR="00B94DF4" w:rsidRPr="00EA6524" w:rsidRDefault="00B94DF4" w:rsidP="00B94DF4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Cause &amp; Effect Diagram for ESD and Fire &amp; Gas System.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mounting and piping drawing, Material Take-off list (MTO).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DCS &amp; Instrument panel layout inside control room.</w:t>
      </w:r>
    </w:p>
    <w:p w:rsidR="00B94DF4" w:rsidRPr="00EA6524" w:rsidRDefault="00B94DF4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Junction box details and Cable tray layout design.</w:t>
      </w:r>
    </w:p>
    <w:p w:rsidR="00B94DF4" w:rsidRPr="00EA6524" w:rsidRDefault="005A2F38" w:rsidP="00C7567D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Vendor drawing review (NMR) </w:t>
      </w:r>
      <w:r w:rsidR="00B94DF4" w:rsidRPr="00EA6524">
        <w:rPr>
          <w:sz w:val="22"/>
          <w:szCs w:val="22"/>
        </w:rPr>
        <w:t>&amp; Coordination with other disciplines.</w:t>
      </w:r>
    </w:p>
    <w:p w:rsidR="00B94DF4" w:rsidRPr="00EA6524" w:rsidRDefault="00B94DF4" w:rsidP="00B94DF4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junction box details, Interconnection of JB/Marshalling/DCS. </w:t>
      </w:r>
    </w:p>
    <w:p w:rsidR="00DD4686" w:rsidRPr="00EA6524" w:rsidRDefault="00DD4686" w:rsidP="00DD4686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2. Project        </w:t>
      </w:r>
      <w:r w:rsidR="001B1303" w:rsidRPr="00EA6524">
        <w:rPr>
          <w:b/>
          <w:sz w:val="22"/>
          <w:szCs w:val="22"/>
        </w:rPr>
        <w:t xml:space="preserve">     </w:t>
      </w:r>
      <w:r w:rsidRPr="00EA6524">
        <w:rPr>
          <w:sz w:val="22"/>
          <w:szCs w:val="22"/>
        </w:rPr>
        <w:t xml:space="preserve">: As-Built of TOTAL LAGGAN for Shetland Gas Plant   </w:t>
      </w:r>
    </w:p>
    <w:p w:rsidR="00DD4686" w:rsidRPr="00EA6524" w:rsidRDefault="00DD4686" w:rsidP="00DD4686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 Client</w:t>
      </w:r>
      <w:r w:rsidRPr="00EA6524">
        <w:rPr>
          <w:sz w:val="22"/>
          <w:szCs w:val="22"/>
        </w:rPr>
        <w:t xml:space="preserve">          </w:t>
      </w:r>
      <w:r w:rsidR="001B1303" w:rsidRPr="00EA6524">
        <w:rPr>
          <w:sz w:val="22"/>
          <w:szCs w:val="22"/>
        </w:rPr>
        <w:t xml:space="preserve">     </w:t>
      </w:r>
      <w:r w:rsidRPr="00EA6524">
        <w:rPr>
          <w:sz w:val="22"/>
          <w:szCs w:val="22"/>
        </w:rPr>
        <w:t>: TOTAL E &amp; P UK</w:t>
      </w:r>
    </w:p>
    <w:p w:rsidR="00DD4686" w:rsidRPr="00EA6524" w:rsidRDefault="00DD4686" w:rsidP="00DD4686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4C7371" w:rsidRPr="00EA6524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Contractor </w:t>
      </w:r>
      <w:r w:rsidR="001B1303" w:rsidRPr="00EA6524">
        <w:rPr>
          <w:b/>
          <w:sz w:val="22"/>
          <w:szCs w:val="22"/>
        </w:rPr>
        <w:t xml:space="preserve">      </w:t>
      </w:r>
      <w:r w:rsidRPr="00EA6524">
        <w:rPr>
          <w:sz w:val="22"/>
          <w:szCs w:val="22"/>
        </w:rPr>
        <w:t>: Petrofac International Ltd, Abu Dhabi, U.A.E.</w:t>
      </w:r>
    </w:p>
    <w:p w:rsidR="004C7371" w:rsidRPr="00EA6524" w:rsidRDefault="00DD4686" w:rsidP="00DD4686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4C7371" w:rsidRPr="00EA6524">
        <w:rPr>
          <w:b/>
          <w:sz w:val="22"/>
          <w:szCs w:val="22"/>
        </w:rPr>
        <w:t xml:space="preserve"> </w:t>
      </w:r>
    </w:p>
    <w:p w:rsidR="00DD4686" w:rsidRPr="00EA6524" w:rsidRDefault="004C7371" w:rsidP="00DD4686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 </w:t>
      </w:r>
      <w:r w:rsidR="00DD4686" w:rsidRPr="00EA6524">
        <w:rPr>
          <w:b/>
          <w:sz w:val="22"/>
          <w:szCs w:val="22"/>
        </w:rPr>
        <w:t xml:space="preserve">Scope of </w:t>
      </w:r>
      <w:r w:rsidR="007A7F09" w:rsidRPr="00EA6524">
        <w:rPr>
          <w:b/>
          <w:sz w:val="22"/>
          <w:szCs w:val="22"/>
        </w:rPr>
        <w:t>work:</w:t>
      </w:r>
      <w:r w:rsidR="00DD4686" w:rsidRPr="00EA6524">
        <w:rPr>
          <w:sz w:val="22"/>
          <w:szCs w:val="22"/>
        </w:rPr>
        <w:t xml:space="preserve"> </w:t>
      </w:r>
      <w:r w:rsidR="00E07520" w:rsidRPr="00EA6524">
        <w:rPr>
          <w:sz w:val="22"/>
          <w:szCs w:val="22"/>
        </w:rPr>
        <w:t>INtools Software</w:t>
      </w:r>
    </w:p>
    <w:p w:rsidR="00DD4196" w:rsidRPr="00EA6524" w:rsidRDefault="00DD4196" w:rsidP="00DD4196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4C7371" w:rsidRPr="00EA6524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Responsibility 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index by review the PID with the use of </w:t>
      </w:r>
      <w:r w:rsidR="00670D4A">
        <w:rPr>
          <w:sz w:val="22"/>
          <w:szCs w:val="22"/>
        </w:rPr>
        <w:t>SPI INtools</w:t>
      </w:r>
      <w:r w:rsidRPr="00EA6524">
        <w:rPr>
          <w:sz w:val="22"/>
          <w:szCs w:val="22"/>
        </w:rPr>
        <w:t xml:space="preserve">. 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cable Schedules &amp; Interconnection diagrams with the use of </w:t>
      </w:r>
      <w:r w:rsidR="00670D4A">
        <w:rPr>
          <w:sz w:val="22"/>
          <w:szCs w:val="22"/>
        </w:rPr>
        <w:t>SPI INtools</w:t>
      </w:r>
      <w:r w:rsidRPr="00EA6524">
        <w:rPr>
          <w:sz w:val="22"/>
          <w:szCs w:val="22"/>
        </w:rPr>
        <w:t>.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Generating instrument loop diagrams for Conventional field bus using enhanced smart loop on </w:t>
      </w:r>
      <w:r w:rsidR="00670D4A">
        <w:rPr>
          <w:sz w:val="22"/>
          <w:szCs w:val="22"/>
        </w:rPr>
        <w:t>SPI INtools</w:t>
      </w:r>
      <w:r w:rsidRPr="00EA6524">
        <w:rPr>
          <w:sz w:val="22"/>
          <w:szCs w:val="22"/>
        </w:rPr>
        <w:t>.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specification sheet (ISS) with the use of Specification module &amp; Process module in </w:t>
      </w:r>
      <w:r w:rsidR="00670D4A">
        <w:rPr>
          <w:sz w:val="22"/>
          <w:szCs w:val="22"/>
        </w:rPr>
        <w:t>SPI INtools</w:t>
      </w:r>
      <w:r w:rsidRPr="00EA6524">
        <w:rPr>
          <w:sz w:val="22"/>
          <w:szCs w:val="22"/>
        </w:rPr>
        <w:t>.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Process Hook-Ups and Pneumatic Hook-Ups with the interpretation of INtools as well as AutoCAD.</w:t>
      </w:r>
    </w:p>
    <w:p w:rsidR="001B1303" w:rsidRPr="00EA6524" w:rsidRDefault="001B1303" w:rsidP="001B1303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Importing &amp; Exporting of Instrument Index and Specification Sheet. </w:t>
      </w:r>
    </w:p>
    <w:p w:rsidR="001B1303" w:rsidRPr="00EA6524" w:rsidRDefault="001B1303" w:rsidP="001B1303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Preparing and Generating Report of Inter Connection Termination</w:t>
      </w:r>
      <w:r w:rsidR="004C7371" w:rsidRPr="00EA6524">
        <w:rPr>
          <w:sz w:val="22"/>
          <w:szCs w:val="22"/>
        </w:rPr>
        <w:t xml:space="preserve"> Drawings.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Performing cable sizing, cable routing &amp; scheduling with INtools, Excel.</w:t>
      </w:r>
    </w:p>
    <w:p w:rsidR="00E07520" w:rsidRPr="00EA6524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Instrument mounting typical and Material Take-off list (MTO), BOQ &amp; BOM.</w:t>
      </w:r>
    </w:p>
    <w:p w:rsidR="00E07520" w:rsidRDefault="00E07520" w:rsidP="00E07520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Onsite co-ordination for the modification and updating of Hook up, index, Additional Loop creation, MTO etc.</w:t>
      </w:r>
    </w:p>
    <w:p w:rsidR="00670D4A" w:rsidRDefault="00670D4A" w:rsidP="00670D4A">
      <w:pPr>
        <w:pStyle w:val="ListParagraph"/>
        <w:jc w:val="both"/>
        <w:rPr>
          <w:sz w:val="22"/>
          <w:szCs w:val="22"/>
        </w:rPr>
      </w:pPr>
    </w:p>
    <w:p w:rsidR="001B1303" w:rsidRPr="00EA6524" w:rsidRDefault="006B28B1" w:rsidP="00E325EF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>3</w:t>
      </w:r>
      <w:r w:rsidR="00001424" w:rsidRPr="00EA6524">
        <w:rPr>
          <w:b/>
          <w:sz w:val="22"/>
          <w:szCs w:val="22"/>
        </w:rPr>
        <w:t>.</w:t>
      </w:r>
      <w:r w:rsidR="00E325EF" w:rsidRPr="00EA6524">
        <w:rPr>
          <w:b/>
          <w:sz w:val="22"/>
          <w:szCs w:val="22"/>
        </w:rPr>
        <w:t xml:space="preserve"> Project             </w:t>
      </w:r>
      <w:r w:rsidR="001B1303" w:rsidRPr="00EA6524">
        <w:rPr>
          <w:sz w:val="22"/>
          <w:szCs w:val="22"/>
        </w:rPr>
        <w:t>:</w:t>
      </w:r>
      <w:r w:rsidR="00E325EF" w:rsidRPr="00EA6524">
        <w:rPr>
          <w:sz w:val="22"/>
          <w:szCs w:val="22"/>
        </w:rPr>
        <w:t xml:space="preserve"> </w:t>
      </w:r>
      <w:r w:rsidR="001B1303" w:rsidRPr="00EA6524">
        <w:rPr>
          <w:sz w:val="22"/>
          <w:szCs w:val="22"/>
        </w:rPr>
        <w:t xml:space="preserve">Master drawing preparation for BAB HABSHAN Full Field </w:t>
      </w:r>
      <w:r w:rsidR="00E325EF" w:rsidRPr="00EA6524">
        <w:rPr>
          <w:sz w:val="22"/>
          <w:szCs w:val="22"/>
        </w:rPr>
        <w:t xml:space="preserve">        </w:t>
      </w:r>
    </w:p>
    <w:p w:rsidR="001B1303" w:rsidRPr="00EA6524" w:rsidRDefault="001B1303" w:rsidP="001B1303">
      <w:p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                              </w:t>
      </w:r>
      <w:r w:rsidR="00526E2F">
        <w:rPr>
          <w:sz w:val="22"/>
          <w:szCs w:val="22"/>
        </w:rPr>
        <w:t xml:space="preserve"> </w:t>
      </w:r>
      <w:r w:rsidR="00E325EF" w:rsidRPr="00EA6524">
        <w:rPr>
          <w:sz w:val="22"/>
          <w:szCs w:val="22"/>
        </w:rPr>
        <w:t xml:space="preserve">Development </w:t>
      </w:r>
      <w:r w:rsidRPr="00EA6524">
        <w:rPr>
          <w:sz w:val="22"/>
          <w:szCs w:val="22"/>
        </w:rPr>
        <w:t xml:space="preserve">project.  </w:t>
      </w:r>
    </w:p>
    <w:p w:rsidR="001B1303" w:rsidRPr="00EA6524" w:rsidRDefault="001B1303" w:rsidP="001B1303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 Client</w:t>
      </w:r>
      <w:r w:rsidRPr="00EA6524">
        <w:rPr>
          <w:sz w:val="22"/>
          <w:szCs w:val="22"/>
        </w:rPr>
        <w:t xml:space="preserve">               : ADCO – ASAB, Abu Dhabi, UAE</w:t>
      </w:r>
    </w:p>
    <w:p w:rsidR="001B1303" w:rsidRPr="00EA6524" w:rsidRDefault="001B1303" w:rsidP="001B1303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</w:t>
      </w:r>
      <w:r w:rsidR="004C7371" w:rsidRPr="00EA6524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Contractor   </w:t>
      </w:r>
      <w:r w:rsidR="00104AA7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   </w:t>
      </w:r>
      <w:r w:rsidRPr="00EA6524">
        <w:rPr>
          <w:sz w:val="22"/>
          <w:szCs w:val="22"/>
        </w:rPr>
        <w:t>: Petrofac International Ltd, Abu Dhabi, U.A.E.</w:t>
      </w:r>
    </w:p>
    <w:p w:rsidR="00386616" w:rsidRPr="00EA6524" w:rsidRDefault="001B1303" w:rsidP="001B1303">
      <w:pPr>
        <w:jc w:val="both"/>
        <w:rPr>
          <w:sz w:val="22"/>
          <w:szCs w:val="22"/>
        </w:rPr>
      </w:pPr>
      <w:r w:rsidRPr="00EA6524">
        <w:rPr>
          <w:sz w:val="22"/>
          <w:szCs w:val="22"/>
        </w:rPr>
        <w:lastRenderedPageBreak/>
        <w:t xml:space="preserve">   </w:t>
      </w:r>
      <w:r w:rsidRPr="00EA6524">
        <w:rPr>
          <w:b/>
          <w:sz w:val="22"/>
          <w:szCs w:val="22"/>
        </w:rPr>
        <w:t xml:space="preserve">Scope of </w:t>
      </w:r>
      <w:r w:rsidR="007A7F09" w:rsidRPr="00EA6524">
        <w:rPr>
          <w:b/>
          <w:sz w:val="22"/>
          <w:szCs w:val="22"/>
        </w:rPr>
        <w:t>work</w:t>
      </w:r>
      <w:r w:rsidR="007A7F09" w:rsidRPr="00EA6524">
        <w:rPr>
          <w:sz w:val="22"/>
          <w:szCs w:val="22"/>
        </w:rPr>
        <w:t>:</w:t>
      </w:r>
      <w:r w:rsidRPr="00EA6524">
        <w:rPr>
          <w:sz w:val="22"/>
          <w:szCs w:val="22"/>
        </w:rPr>
        <w:t xml:space="preserve"> </w:t>
      </w:r>
    </w:p>
    <w:p w:rsidR="001B1303" w:rsidRPr="00EA6524" w:rsidRDefault="001B1303" w:rsidP="00386616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Design &amp; Detail Engineering</w:t>
      </w:r>
    </w:p>
    <w:p w:rsidR="009F6FA5" w:rsidRPr="00EA6524" w:rsidRDefault="009F6FA5" w:rsidP="009F6FA5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Responsibility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Reviewing of PID, Study scope of work &amp; Logic Development.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Document Numbering.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&amp; Cable Tag Numbering &amp; Listing.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I/O List, overall &amp; detailed ILDs, Schedules and Interconnection diagrams.  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specification sheet (ISS), Instrument installation schedule (IIS).    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Performing cable sizing, cable routing &amp; scheduling.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index sheet, Instrument Datasheet, Instruments points and line diagrams.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Cause &amp; Effect Diagram for ESD and Fire &amp; Gas System.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Instrument mounting and piping drawing, Material Take-off list (MTO).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DCS &amp; Instrument panel layout inside control room.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Preparation of Junction box details and Cable tray layout design.</w:t>
      </w:r>
    </w:p>
    <w:p w:rsidR="009F6FA5" w:rsidRPr="00EA6524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>Vendor drawing review (NMR) &amp; Coordination with other disciplines.</w:t>
      </w:r>
    </w:p>
    <w:p w:rsidR="009F6FA5" w:rsidRDefault="009F6FA5" w:rsidP="009F6FA5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junction box details, Interconnection of JB/Marshalling/DCS. </w:t>
      </w:r>
    </w:p>
    <w:p w:rsidR="00104AA7" w:rsidRPr="00EA6524" w:rsidRDefault="00104AA7" w:rsidP="00104AA7">
      <w:pPr>
        <w:pStyle w:val="ListParagraph"/>
        <w:spacing w:before="100" w:beforeAutospacing="1" w:after="100" w:afterAutospacing="1"/>
        <w:rPr>
          <w:sz w:val="22"/>
          <w:szCs w:val="22"/>
        </w:rPr>
      </w:pPr>
    </w:p>
    <w:p w:rsidR="009F6FA5" w:rsidRPr="00EA6524" w:rsidRDefault="009F6FA5" w:rsidP="009F6FA5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INtools Software</w:t>
      </w:r>
    </w:p>
    <w:p w:rsidR="009F6FA5" w:rsidRPr="00EA6524" w:rsidRDefault="009F6FA5" w:rsidP="009F6FA5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Responsibility 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index by review the PID with the use of SPI-Intools. 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cable Schedules &amp; Interconnection diagrams with the use of SPI-Intools.</w:t>
      </w:r>
    </w:p>
    <w:p w:rsidR="004C7371" w:rsidRPr="00EA6524" w:rsidRDefault="004C7371" w:rsidP="004C7371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Importing &amp; Exporting of Instrument Index and Specification Sheet. 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Generating instrument loop diagrams for Conventional field bus using enhanced smart loop on SPI-Intools.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Instrument specification sheet (ISS) with the use of Specification module &amp; Process module in SPI-Intools.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Process Hook-Ups and Pneumatic Hook-Ups with the interpretation of INtools as well as AutoCAD.</w:t>
      </w:r>
    </w:p>
    <w:p w:rsidR="00E23D58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Generating AutoCAD Loop Wiring Diagram/ Instrument Loop Drawings in SPI, by using AutoCAD Macro files.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Preparing and Generating Report of Inter Connection Termination</w:t>
      </w:r>
      <w:r w:rsidR="004C7371" w:rsidRPr="00EA6524">
        <w:rPr>
          <w:sz w:val="22"/>
          <w:szCs w:val="22"/>
        </w:rPr>
        <w:t xml:space="preserve"> Drawings</w:t>
      </w:r>
      <w:r w:rsidR="00104AA7">
        <w:rPr>
          <w:sz w:val="22"/>
          <w:szCs w:val="22"/>
        </w:rPr>
        <w:t xml:space="preserve"> (ICDs)</w:t>
      </w:r>
      <w:r w:rsidR="004C7371" w:rsidRPr="00EA6524">
        <w:rPr>
          <w:sz w:val="22"/>
          <w:szCs w:val="22"/>
        </w:rPr>
        <w:t>.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Performing cable sizing, cable routing &amp; scheduling with INtools, Excel.</w:t>
      </w:r>
    </w:p>
    <w:p w:rsidR="009F6FA5" w:rsidRPr="00EA6524" w:rsidRDefault="009F6FA5" w:rsidP="009F6FA5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Instrument mounting typical and Material Take-off list (MTO), BOQ &amp; BOM.</w:t>
      </w:r>
    </w:p>
    <w:p w:rsidR="009F6FA5" w:rsidRPr="00EA6524" w:rsidRDefault="009F6FA5" w:rsidP="009529C3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Onsite co-ordination for the modification and updating of Hook up, index, Additional Loop creation, MTO etc.</w:t>
      </w:r>
    </w:p>
    <w:p w:rsidR="009F6FA5" w:rsidRDefault="009F6FA5" w:rsidP="009529C3">
      <w:pPr>
        <w:pStyle w:val="ListParagraph"/>
        <w:jc w:val="both"/>
        <w:rPr>
          <w:sz w:val="22"/>
          <w:szCs w:val="22"/>
        </w:rPr>
      </w:pPr>
    </w:p>
    <w:p w:rsidR="009F6FA5" w:rsidRPr="00EA6524" w:rsidRDefault="006B28B1" w:rsidP="009F6FA5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>4</w:t>
      </w:r>
      <w:r w:rsidR="009529C3" w:rsidRPr="00EA6524">
        <w:rPr>
          <w:b/>
          <w:sz w:val="22"/>
          <w:szCs w:val="22"/>
        </w:rPr>
        <w:t xml:space="preserve">. </w:t>
      </w:r>
      <w:r w:rsidR="009F6FA5" w:rsidRPr="00EA6524">
        <w:rPr>
          <w:b/>
          <w:sz w:val="22"/>
          <w:szCs w:val="22"/>
        </w:rPr>
        <w:t xml:space="preserve">Project             </w:t>
      </w:r>
      <w:r w:rsidR="009F6FA5" w:rsidRPr="00EA6524">
        <w:rPr>
          <w:sz w:val="22"/>
          <w:szCs w:val="22"/>
        </w:rPr>
        <w:t xml:space="preserve">: Abu Dhabi Company for Onshore Oil Operations (ADCO) ASAB -    </w:t>
      </w:r>
    </w:p>
    <w:p w:rsidR="009F6FA5" w:rsidRPr="00EA6524" w:rsidRDefault="009F6FA5" w:rsidP="009F6FA5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                              </w:t>
      </w:r>
      <w:r w:rsidR="00E325EF" w:rsidRPr="00EA6524">
        <w:rPr>
          <w:b/>
          <w:sz w:val="22"/>
          <w:szCs w:val="22"/>
        </w:rPr>
        <w:t xml:space="preserve"> </w:t>
      </w:r>
      <w:r w:rsidRPr="00EA6524">
        <w:rPr>
          <w:sz w:val="22"/>
          <w:szCs w:val="22"/>
        </w:rPr>
        <w:t>Engineering &amp;</w:t>
      </w:r>
      <w:r w:rsidRPr="00EA6524">
        <w:rPr>
          <w:b/>
          <w:sz w:val="22"/>
          <w:szCs w:val="22"/>
        </w:rPr>
        <w:t xml:space="preserve"> </w:t>
      </w:r>
      <w:r w:rsidRPr="00EA6524">
        <w:rPr>
          <w:sz w:val="22"/>
          <w:szCs w:val="22"/>
        </w:rPr>
        <w:t>Master Drawing Preparation</w:t>
      </w:r>
    </w:p>
    <w:p w:rsidR="009F6FA5" w:rsidRPr="00EA6524" w:rsidRDefault="009F6FA5" w:rsidP="009F6FA5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 Client</w:t>
      </w:r>
      <w:r w:rsidRPr="00EA6524">
        <w:rPr>
          <w:sz w:val="22"/>
          <w:szCs w:val="22"/>
        </w:rPr>
        <w:t xml:space="preserve">               : ADCO – ASAB, Abu Dhabi, UAE</w:t>
      </w:r>
    </w:p>
    <w:p w:rsidR="009F6FA5" w:rsidRPr="00EA6524" w:rsidRDefault="009F6FA5" w:rsidP="009F6FA5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Contractor   </w:t>
      </w:r>
      <w:r w:rsidR="00104AA7">
        <w:rPr>
          <w:b/>
          <w:sz w:val="22"/>
          <w:szCs w:val="22"/>
        </w:rPr>
        <w:t xml:space="preserve"> </w:t>
      </w:r>
      <w:r w:rsidRPr="00EA6524">
        <w:rPr>
          <w:b/>
          <w:sz w:val="22"/>
          <w:szCs w:val="22"/>
        </w:rPr>
        <w:t xml:space="preserve">    </w:t>
      </w:r>
      <w:r w:rsidRPr="00EA6524">
        <w:rPr>
          <w:sz w:val="22"/>
          <w:szCs w:val="22"/>
        </w:rPr>
        <w:t>: Petrofac International Ltd, Abu Dhabi, U.A.E.</w:t>
      </w:r>
    </w:p>
    <w:p w:rsidR="009F6FA5" w:rsidRPr="00EA6524" w:rsidRDefault="009F6FA5" w:rsidP="009F6FA5">
      <w:pPr>
        <w:jc w:val="both"/>
        <w:rPr>
          <w:b/>
          <w:sz w:val="22"/>
          <w:szCs w:val="22"/>
        </w:rPr>
      </w:pPr>
    </w:p>
    <w:p w:rsidR="009F6FA5" w:rsidRPr="00EA6524" w:rsidRDefault="009F6FA5" w:rsidP="009F6FA5">
      <w:pPr>
        <w:jc w:val="both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   Scope of </w:t>
      </w:r>
      <w:r w:rsidR="007A7F09" w:rsidRPr="00EA6524">
        <w:rPr>
          <w:b/>
          <w:sz w:val="22"/>
          <w:szCs w:val="22"/>
        </w:rPr>
        <w:t>work</w:t>
      </w:r>
      <w:r w:rsidR="007A7F09" w:rsidRPr="00EA6524">
        <w:rPr>
          <w:sz w:val="22"/>
          <w:szCs w:val="22"/>
        </w:rPr>
        <w:t>:</w:t>
      </w:r>
      <w:r w:rsidRPr="00EA6524">
        <w:rPr>
          <w:sz w:val="22"/>
          <w:szCs w:val="22"/>
        </w:rPr>
        <w:t xml:space="preserve"> INtools Software</w:t>
      </w:r>
    </w:p>
    <w:p w:rsidR="00AD4969" w:rsidRPr="00EA6524" w:rsidRDefault="00AD4969" w:rsidP="00AD4969">
      <w:pPr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 xml:space="preserve">   </w:t>
      </w:r>
      <w:r w:rsidRPr="00EA6524">
        <w:rPr>
          <w:b/>
          <w:sz w:val="22"/>
          <w:szCs w:val="22"/>
        </w:rPr>
        <w:t xml:space="preserve">Responsibility </w:t>
      </w:r>
    </w:p>
    <w:p w:rsidR="00AD4969" w:rsidRPr="00EA6524" w:rsidRDefault="00AD4969" w:rsidP="00AD4969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index by review the PID with the use of SPI-Intools. </w:t>
      </w:r>
    </w:p>
    <w:p w:rsidR="00AD4969" w:rsidRPr="00EA6524" w:rsidRDefault="00AD4969" w:rsidP="00AD4969">
      <w:pPr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Preparation of Instrument specification sheet (ISS) with the use of specification module and process module in SPI.</w:t>
      </w:r>
    </w:p>
    <w:p w:rsidR="004C7371" w:rsidRPr="00EA6524" w:rsidRDefault="004C7371" w:rsidP="00AD4969">
      <w:pPr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>Importing &amp; Exporting of Instrument Index and Specification Sheet.</w:t>
      </w:r>
    </w:p>
    <w:p w:rsidR="00AD4969" w:rsidRPr="00EA6524" w:rsidRDefault="00AD4969" w:rsidP="00AD4969">
      <w:pPr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EA6524">
        <w:rPr>
          <w:color w:val="000000"/>
          <w:sz w:val="22"/>
          <w:szCs w:val="22"/>
        </w:rPr>
        <w:t>Preparation of data sheets for Transmitters, Control Valves, Thermocouple, RTD, Pres</w:t>
      </w:r>
      <w:r w:rsidR="00E9214F">
        <w:rPr>
          <w:color w:val="000000"/>
          <w:sz w:val="22"/>
          <w:szCs w:val="22"/>
        </w:rPr>
        <w:t>sure &amp; Temp Gauges, Flow meters &amp; Level Instruments</w:t>
      </w:r>
      <w:r w:rsidRPr="00EA6524">
        <w:rPr>
          <w:color w:val="000000"/>
          <w:sz w:val="22"/>
          <w:szCs w:val="22"/>
        </w:rPr>
        <w:t xml:space="preserve"> in SPI.</w:t>
      </w:r>
    </w:p>
    <w:p w:rsidR="00AD4969" w:rsidRPr="00EA6524" w:rsidRDefault="00AD4969" w:rsidP="00AD4969">
      <w:pPr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lastRenderedPageBreak/>
        <w:t>Generating</w:t>
      </w:r>
      <w:r w:rsidR="00E23D58" w:rsidRPr="00EA6524">
        <w:rPr>
          <w:sz w:val="22"/>
          <w:szCs w:val="22"/>
        </w:rPr>
        <w:t xml:space="preserve"> Interconnection wiring &amp;</w:t>
      </w:r>
      <w:r w:rsidRPr="00EA6524">
        <w:rPr>
          <w:sz w:val="22"/>
          <w:szCs w:val="22"/>
        </w:rPr>
        <w:t xml:space="preserve"> loop diagrams for Conventional and Foundation field bus (FF) using enhanced smart loop in SPI.</w:t>
      </w:r>
    </w:p>
    <w:p w:rsidR="004C7371" w:rsidRPr="00EA6524" w:rsidRDefault="004C7371" w:rsidP="004C7371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Preparing and Generating Report of Inter Connection Termination Drawings.</w:t>
      </w:r>
    </w:p>
    <w:p w:rsidR="00AD4969" w:rsidRPr="00EA6524" w:rsidRDefault="00AD4969" w:rsidP="00AD4969">
      <w:pPr>
        <w:numPr>
          <w:ilvl w:val="0"/>
          <w:numId w:val="21"/>
        </w:numPr>
        <w:contextualSpacing/>
        <w:jc w:val="both"/>
        <w:rPr>
          <w:sz w:val="22"/>
          <w:szCs w:val="22"/>
        </w:rPr>
      </w:pPr>
      <w:r w:rsidRPr="00EA6524">
        <w:rPr>
          <w:bCs/>
          <w:sz w:val="22"/>
          <w:szCs w:val="22"/>
        </w:rPr>
        <w:t>Good knowledge of major industry Codes and Standards (e.g., DEP, API, ISA, IEC, ISO, NEMA etc.)</w:t>
      </w:r>
      <w:r w:rsidR="00E23D58" w:rsidRPr="00EA6524">
        <w:rPr>
          <w:bCs/>
          <w:sz w:val="22"/>
          <w:szCs w:val="22"/>
        </w:rPr>
        <w:t>.</w:t>
      </w:r>
    </w:p>
    <w:p w:rsidR="00E23D58" w:rsidRPr="00EA6524" w:rsidRDefault="00E23D58" w:rsidP="00E23D58">
      <w:pPr>
        <w:pStyle w:val="ListParagraph"/>
        <w:numPr>
          <w:ilvl w:val="0"/>
          <w:numId w:val="21"/>
        </w:numPr>
        <w:jc w:val="both"/>
        <w:rPr>
          <w:sz w:val="22"/>
          <w:szCs w:val="22"/>
        </w:rPr>
      </w:pPr>
      <w:r w:rsidRPr="00EA6524">
        <w:rPr>
          <w:sz w:val="22"/>
          <w:szCs w:val="22"/>
        </w:rPr>
        <w:t>Generating AutoCAD Loop Wiring Diagram/ Instrument Loop Drawings in SPI, by using AutoCAD Macro files.</w:t>
      </w:r>
    </w:p>
    <w:p w:rsidR="009F6FA5" w:rsidRPr="00EA6524" w:rsidRDefault="009F6FA5" w:rsidP="009529C3">
      <w:pPr>
        <w:jc w:val="both"/>
        <w:rPr>
          <w:b/>
          <w:sz w:val="22"/>
          <w:szCs w:val="22"/>
        </w:rPr>
      </w:pPr>
    </w:p>
    <w:p w:rsidR="00CA012A" w:rsidRPr="00EA6524" w:rsidRDefault="00CA012A" w:rsidP="00CA012A">
      <w:pPr>
        <w:widowControl w:val="0"/>
        <w:tabs>
          <w:tab w:val="left" w:pos="270"/>
          <w:tab w:val="left" w:pos="720"/>
        </w:tabs>
        <w:autoSpaceDE w:val="0"/>
        <w:autoSpaceDN w:val="0"/>
        <w:adjustRightInd w:val="0"/>
        <w:spacing w:after="120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Control Soft Engineering Pvt. Ltd</w:t>
      </w:r>
      <w:r w:rsidR="006139EA" w:rsidRPr="00EA6524">
        <w:rPr>
          <w:b/>
          <w:bCs/>
          <w:sz w:val="22"/>
          <w:szCs w:val="22"/>
        </w:rPr>
        <w:t xml:space="preserve">., </w:t>
      </w:r>
      <w:r w:rsidR="00EA6524" w:rsidRPr="00EA6524">
        <w:rPr>
          <w:b/>
          <w:bCs/>
          <w:sz w:val="22"/>
          <w:szCs w:val="22"/>
        </w:rPr>
        <w:t xml:space="preserve">Chennai, </w:t>
      </w:r>
      <w:r w:rsidR="006139EA" w:rsidRPr="00EA6524">
        <w:rPr>
          <w:bCs/>
          <w:sz w:val="22"/>
          <w:szCs w:val="22"/>
        </w:rPr>
        <w:t xml:space="preserve">Since </w:t>
      </w:r>
      <w:r w:rsidR="00A31760" w:rsidRPr="00EA6524">
        <w:rPr>
          <w:bCs/>
          <w:sz w:val="22"/>
          <w:szCs w:val="22"/>
        </w:rPr>
        <w:t>April 2012 to July 2015</w:t>
      </w:r>
    </w:p>
    <w:p w:rsidR="00A31760" w:rsidRPr="00EA6524" w:rsidRDefault="00A31760" w:rsidP="00CA012A">
      <w:pPr>
        <w:widowControl w:val="0"/>
        <w:tabs>
          <w:tab w:val="left" w:pos="270"/>
          <w:tab w:val="left" w:pos="720"/>
        </w:tabs>
        <w:autoSpaceDE w:val="0"/>
        <w:autoSpaceDN w:val="0"/>
        <w:adjustRightInd w:val="0"/>
        <w:spacing w:after="120"/>
        <w:rPr>
          <w:bCs/>
          <w:sz w:val="22"/>
          <w:szCs w:val="22"/>
          <w:u w:val="single"/>
        </w:rPr>
      </w:pPr>
      <w:r w:rsidRPr="00EA6524">
        <w:rPr>
          <w:bCs/>
          <w:sz w:val="22"/>
          <w:szCs w:val="22"/>
          <w:u w:val="single"/>
        </w:rPr>
        <w:t>Engineer -</w:t>
      </w:r>
      <w:r w:rsidR="0071365F" w:rsidRPr="00EA6524">
        <w:rPr>
          <w:bCs/>
          <w:sz w:val="22"/>
          <w:szCs w:val="22"/>
          <w:u w:val="single"/>
        </w:rPr>
        <w:t xml:space="preserve"> </w:t>
      </w:r>
      <w:r w:rsidRPr="00EA6524">
        <w:rPr>
          <w:bCs/>
          <w:sz w:val="22"/>
          <w:szCs w:val="22"/>
          <w:u w:val="single"/>
        </w:rPr>
        <w:t>Instrumentation Design</w:t>
      </w:r>
      <w:r w:rsidR="006B28B1" w:rsidRPr="00EA6524">
        <w:rPr>
          <w:bCs/>
          <w:sz w:val="22"/>
          <w:szCs w:val="22"/>
          <w:u w:val="single"/>
        </w:rPr>
        <w:t>er</w:t>
      </w:r>
      <w:r w:rsidRPr="00EA6524">
        <w:rPr>
          <w:bCs/>
          <w:sz w:val="22"/>
          <w:szCs w:val="22"/>
          <w:u w:val="single"/>
        </w:rPr>
        <w:t xml:space="preserve"> 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sz w:val="22"/>
          <w:szCs w:val="22"/>
        </w:rPr>
      </w:pPr>
      <w:r w:rsidRPr="00EA6524">
        <w:rPr>
          <w:sz w:val="22"/>
          <w:szCs w:val="22"/>
        </w:rPr>
        <w:t>This is an engineering company that uses advanced computer technology to deliver cutting-edge and cost-effective solutions for the Oil &amp; Gas Industry.</w:t>
      </w:r>
    </w:p>
    <w:p w:rsidR="00600400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/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1</w:t>
      </w:r>
      <w:r w:rsidRPr="00EA6524">
        <w:rPr>
          <w:b/>
          <w:bCs/>
          <w:sz w:val="22"/>
          <w:szCs w:val="22"/>
        </w:rPr>
        <w:tab/>
      </w:r>
      <w:r w:rsidRPr="00EA6524">
        <w:rPr>
          <w:b/>
          <w:bCs/>
          <w:sz w:val="22"/>
          <w:szCs w:val="22"/>
        </w:rPr>
        <w:tab/>
        <w:t xml:space="preserve">: </w:t>
      </w:r>
      <w:r w:rsidR="00600400" w:rsidRPr="00EA6524">
        <w:rPr>
          <w:bCs/>
          <w:sz w:val="22"/>
          <w:szCs w:val="22"/>
        </w:rPr>
        <w:t>Wax Project of Numaligarh Refineries Ltd</w:t>
      </w:r>
    </w:p>
    <w:p w:rsidR="00600400" w:rsidRPr="00EA6524" w:rsidRDefault="00CA012A" w:rsidP="00600400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2</w:t>
      </w:r>
      <w:r w:rsidRPr="00EA6524">
        <w:rPr>
          <w:sz w:val="22"/>
          <w:szCs w:val="22"/>
        </w:rPr>
        <w:tab/>
      </w:r>
      <w:r w:rsidRPr="00EA6524">
        <w:rPr>
          <w:sz w:val="22"/>
          <w:szCs w:val="22"/>
        </w:rPr>
        <w:tab/>
      </w:r>
      <w:r w:rsidRPr="00EA6524">
        <w:rPr>
          <w:b/>
          <w:bCs/>
          <w:sz w:val="22"/>
          <w:szCs w:val="22"/>
        </w:rPr>
        <w:t xml:space="preserve">: </w:t>
      </w:r>
      <w:r w:rsidR="00600400" w:rsidRPr="00EA6524">
        <w:rPr>
          <w:bCs/>
          <w:sz w:val="22"/>
          <w:szCs w:val="22"/>
        </w:rPr>
        <w:t xml:space="preserve">Al- Jubail Fertilizer Co., SAMAD 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ind w:left="2160" w:right="187" w:hanging="2160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3</w:t>
      </w:r>
      <w:r w:rsidRPr="00EA6524">
        <w:rPr>
          <w:sz w:val="22"/>
          <w:szCs w:val="22"/>
        </w:rPr>
        <w:tab/>
      </w:r>
      <w:r w:rsidRPr="00EA6524">
        <w:rPr>
          <w:b/>
          <w:bCs/>
          <w:sz w:val="22"/>
          <w:szCs w:val="22"/>
        </w:rPr>
        <w:t xml:space="preserve">: </w:t>
      </w:r>
      <w:r w:rsidRPr="00EA6524">
        <w:rPr>
          <w:bCs/>
          <w:sz w:val="22"/>
          <w:szCs w:val="22"/>
        </w:rPr>
        <w:t xml:space="preserve">Rehabilitation &amp; Adaptation of Algiers Refinery of NAFTEC   </w:t>
      </w:r>
      <w:r w:rsidR="00600400" w:rsidRPr="00EA6524">
        <w:rPr>
          <w:bCs/>
          <w:sz w:val="22"/>
          <w:szCs w:val="22"/>
        </w:rPr>
        <w:t xml:space="preserve"> </w:t>
      </w:r>
    </w:p>
    <w:p w:rsidR="00600400" w:rsidRPr="00EA6524" w:rsidRDefault="00600400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ind w:left="2160" w:right="187" w:hanging="2160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 xml:space="preserve">    </w:t>
      </w:r>
      <w:r w:rsidRPr="00EA6524">
        <w:rPr>
          <w:b/>
          <w:bCs/>
          <w:sz w:val="22"/>
          <w:szCs w:val="22"/>
        </w:rPr>
        <w:tab/>
      </w:r>
      <w:r w:rsidRPr="00EA6524">
        <w:rPr>
          <w:b/>
          <w:bCs/>
          <w:sz w:val="22"/>
          <w:szCs w:val="22"/>
        </w:rPr>
        <w:tab/>
      </w:r>
      <w:r w:rsidRPr="00EA6524">
        <w:rPr>
          <w:b/>
          <w:bCs/>
          <w:sz w:val="22"/>
          <w:szCs w:val="22"/>
        </w:rPr>
        <w:tab/>
        <w:t xml:space="preserve">  </w:t>
      </w:r>
      <w:r w:rsidRPr="00EA6524">
        <w:rPr>
          <w:bCs/>
          <w:sz w:val="22"/>
          <w:szCs w:val="22"/>
        </w:rPr>
        <w:t>Spa, Algeria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4</w:t>
      </w:r>
      <w:r w:rsidRPr="00EA6524">
        <w:rPr>
          <w:sz w:val="22"/>
          <w:szCs w:val="22"/>
        </w:rPr>
        <w:tab/>
      </w:r>
      <w:r w:rsidRPr="00EA6524">
        <w:rPr>
          <w:sz w:val="22"/>
          <w:szCs w:val="22"/>
        </w:rPr>
        <w:tab/>
      </w:r>
      <w:r w:rsidRPr="00EA6524">
        <w:rPr>
          <w:b/>
          <w:sz w:val="22"/>
          <w:szCs w:val="22"/>
        </w:rPr>
        <w:t>:</w:t>
      </w:r>
      <w:r w:rsidRPr="00EA6524">
        <w:rPr>
          <w:sz w:val="22"/>
          <w:szCs w:val="22"/>
        </w:rPr>
        <w:t xml:space="preserve"> </w:t>
      </w:r>
      <w:r w:rsidRPr="00EA6524">
        <w:rPr>
          <w:bCs/>
          <w:sz w:val="22"/>
          <w:szCs w:val="22"/>
        </w:rPr>
        <w:t xml:space="preserve">Cetex Petro chemicals-Chennai </w:t>
      </w:r>
    </w:p>
    <w:p w:rsidR="00011A67" w:rsidRPr="00EA6524" w:rsidRDefault="00011A67" w:rsidP="0071365F">
      <w:pPr>
        <w:jc w:val="both"/>
        <w:rPr>
          <w:b/>
          <w:sz w:val="22"/>
          <w:szCs w:val="22"/>
        </w:rPr>
      </w:pPr>
    </w:p>
    <w:p w:rsidR="0071365F" w:rsidRPr="00EA6524" w:rsidRDefault="0071365F" w:rsidP="0071365F">
      <w:pPr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t xml:space="preserve">Responsibility 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 xml:space="preserve">Preparations of Instrument index by review the P &amp;ID with the use of </w:t>
      </w:r>
      <w:r w:rsidRPr="00EA6524">
        <w:rPr>
          <w:b/>
          <w:sz w:val="22"/>
          <w:szCs w:val="22"/>
        </w:rPr>
        <w:t xml:space="preserve">SPI. 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specification sheet (ISS) with the use of specification module and process module in </w:t>
      </w:r>
      <w:r w:rsidRPr="00EA6524">
        <w:rPr>
          <w:b/>
          <w:sz w:val="22"/>
          <w:szCs w:val="22"/>
        </w:rPr>
        <w:t>SPI</w:t>
      </w:r>
      <w:r w:rsidR="0077089C" w:rsidRPr="00EA6524">
        <w:rPr>
          <w:b/>
          <w:sz w:val="22"/>
          <w:szCs w:val="22"/>
        </w:rPr>
        <w:t xml:space="preserve"> and </w:t>
      </w:r>
      <w:r w:rsidR="0077089C" w:rsidRPr="00EA6524">
        <w:rPr>
          <w:b/>
          <w:color w:val="000000"/>
          <w:sz w:val="22"/>
          <w:szCs w:val="22"/>
        </w:rPr>
        <w:t>Instur Calc</w:t>
      </w:r>
      <w:r w:rsidRPr="00EA6524">
        <w:rPr>
          <w:b/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color w:val="000000"/>
          <w:sz w:val="22"/>
          <w:szCs w:val="22"/>
        </w:rPr>
        <w:t>Preparation of data sheets for Transmitters, Control Valves, Thermocouple, RTD, Pres</w:t>
      </w:r>
      <w:r w:rsidR="00104AA7">
        <w:rPr>
          <w:color w:val="000000"/>
          <w:sz w:val="22"/>
          <w:szCs w:val="22"/>
        </w:rPr>
        <w:t>sure &amp; Temp Gauges, Flow meters &amp; Level Instruments</w:t>
      </w:r>
      <w:r w:rsidRPr="00EA6524">
        <w:rPr>
          <w:color w:val="000000"/>
          <w:sz w:val="22"/>
          <w:szCs w:val="22"/>
        </w:rPr>
        <w:t xml:space="preserve"> in </w:t>
      </w:r>
      <w:r w:rsidRPr="00EA6524">
        <w:rPr>
          <w:b/>
          <w:color w:val="000000"/>
          <w:sz w:val="22"/>
          <w:szCs w:val="22"/>
        </w:rPr>
        <w:t>SPI</w:t>
      </w:r>
      <w:r w:rsidR="0077089C" w:rsidRPr="00EA6524">
        <w:rPr>
          <w:b/>
          <w:color w:val="000000"/>
          <w:sz w:val="22"/>
          <w:szCs w:val="22"/>
        </w:rPr>
        <w:t xml:space="preserve"> </w:t>
      </w:r>
      <w:r w:rsidR="0077089C" w:rsidRPr="00EA6524">
        <w:rPr>
          <w:b/>
          <w:sz w:val="22"/>
          <w:szCs w:val="22"/>
        </w:rPr>
        <w:t xml:space="preserve">and </w:t>
      </w:r>
      <w:r w:rsidR="0077089C" w:rsidRPr="00EA6524">
        <w:rPr>
          <w:b/>
          <w:color w:val="000000"/>
          <w:sz w:val="22"/>
          <w:szCs w:val="22"/>
        </w:rPr>
        <w:t>Instur Calc</w:t>
      </w:r>
      <w:r w:rsidRPr="00EA6524">
        <w:rPr>
          <w:color w:val="000000"/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Generating instrument loop diagrams for Conventional and Foundation field bus </w:t>
      </w:r>
      <w:r w:rsidRPr="00EA6524">
        <w:rPr>
          <w:b/>
          <w:sz w:val="22"/>
          <w:szCs w:val="22"/>
        </w:rPr>
        <w:t>(FF)</w:t>
      </w:r>
      <w:r w:rsidRPr="00EA6524">
        <w:rPr>
          <w:sz w:val="22"/>
          <w:szCs w:val="22"/>
        </w:rPr>
        <w:t xml:space="preserve"> using enhanced smart loop in </w:t>
      </w:r>
      <w:r w:rsidRPr="00EA6524">
        <w:rPr>
          <w:b/>
          <w:sz w:val="22"/>
          <w:szCs w:val="22"/>
        </w:rPr>
        <w:t>SPI.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>Preparation of Interconnection wiring and loop diagrams.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>Preparation of cable Schedules.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Process Hook-Ups and I/O list in </w:t>
      </w:r>
      <w:r w:rsidRPr="00EA6524">
        <w:rPr>
          <w:b/>
          <w:sz w:val="22"/>
          <w:szCs w:val="22"/>
        </w:rPr>
        <w:t>SPI</w:t>
      </w:r>
      <w:r w:rsidRPr="00EA6524">
        <w:rPr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>Selection &amp; Sizing of various Instruments like control valves, flow meters, thermo wells etc</w:t>
      </w:r>
      <w:r w:rsidR="0077089C" w:rsidRPr="00EA6524">
        <w:rPr>
          <w:sz w:val="22"/>
          <w:szCs w:val="22"/>
        </w:rPr>
        <w:t xml:space="preserve"> in</w:t>
      </w:r>
      <w:r w:rsidR="0077089C" w:rsidRPr="00EA6524">
        <w:rPr>
          <w:b/>
          <w:sz w:val="22"/>
          <w:szCs w:val="22"/>
        </w:rPr>
        <w:t xml:space="preserve"> </w:t>
      </w:r>
      <w:r w:rsidR="0077089C" w:rsidRPr="00EA6524">
        <w:rPr>
          <w:b/>
          <w:color w:val="000000"/>
          <w:sz w:val="22"/>
          <w:szCs w:val="22"/>
        </w:rPr>
        <w:t>Instur Calc</w:t>
      </w:r>
      <w:r w:rsidRPr="00EA6524">
        <w:rPr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>Selection of various Instruments etc.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Coordination with vendor. </w:t>
      </w:r>
    </w:p>
    <w:p w:rsidR="00CA012A" w:rsidRPr="00EA6524" w:rsidRDefault="00CA012A" w:rsidP="00CA012A">
      <w:pPr>
        <w:ind w:left="720"/>
        <w:contextualSpacing/>
        <w:jc w:val="both"/>
        <w:rPr>
          <w:b/>
          <w:bCs/>
          <w:sz w:val="22"/>
          <w:szCs w:val="22"/>
          <w:u w:val="single"/>
        </w:rPr>
      </w:pP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/>
          <w:bCs/>
          <w:sz w:val="22"/>
          <w:szCs w:val="22"/>
        </w:rPr>
      </w:pPr>
      <w:r w:rsidRPr="00EA6524">
        <w:rPr>
          <w:b/>
          <w:sz w:val="22"/>
          <w:szCs w:val="22"/>
        </w:rPr>
        <w:t>Miraj</w:t>
      </w:r>
      <w:r w:rsidR="00A31760" w:rsidRPr="00EA6524">
        <w:rPr>
          <w:b/>
          <w:sz w:val="22"/>
          <w:szCs w:val="22"/>
        </w:rPr>
        <w:t xml:space="preserve"> Instrumentation </w:t>
      </w:r>
      <w:r w:rsidR="00104AA7" w:rsidRPr="00EA6524">
        <w:rPr>
          <w:b/>
          <w:sz w:val="22"/>
          <w:szCs w:val="22"/>
        </w:rPr>
        <w:t>Services</w:t>
      </w:r>
      <w:r w:rsidR="00104AA7">
        <w:rPr>
          <w:b/>
          <w:sz w:val="22"/>
          <w:szCs w:val="22"/>
        </w:rPr>
        <w:t>.</w:t>
      </w:r>
      <w:r w:rsidR="00104AA7" w:rsidRPr="00EA6524">
        <w:rPr>
          <w:b/>
          <w:sz w:val="22"/>
          <w:szCs w:val="22"/>
        </w:rPr>
        <w:t>,</w:t>
      </w:r>
      <w:r w:rsidR="00EA6524" w:rsidRPr="00EA6524">
        <w:rPr>
          <w:b/>
          <w:sz w:val="22"/>
          <w:szCs w:val="22"/>
        </w:rPr>
        <w:t xml:space="preserve"> Thane, Since</w:t>
      </w:r>
      <w:r w:rsidR="00A31760" w:rsidRPr="00EA6524">
        <w:rPr>
          <w:sz w:val="22"/>
          <w:szCs w:val="22"/>
        </w:rPr>
        <w:t xml:space="preserve"> </w:t>
      </w:r>
      <w:r w:rsidR="00A31760" w:rsidRPr="00EA6524">
        <w:rPr>
          <w:bCs/>
          <w:sz w:val="22"/>
          <w:szCs w:val="22"/>
        </w:rPr>
        <w:t>Dec 2008 to March 2012</w:t>
      </w:r>
    </w:p>
    <w:p w:rsidR="00A31760" w:rsidRPr="00EA6524" w:rsidRDefault="00A31760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  <w:u w:val="single"/>
        </w:rPr>
      </w:pPr>
      <w:r w:rsidRPr="00EA6524">
        <w:rPr>
          <w:bCs/>
          <w:sz w:val="22"/>
          <w:szCs w:val="22"/>
          <w:u w:val="single"/>
        </w:rPr>
        <w:t>Engineer -Instrumentation Design</w:t>
      </w:r>
      <w:r w:rsidR="006B28B1" w:rsidRPr="00EA6524">
        <w:rPr>
          <w:bCs/>
          <w:sz w:val="22"/>
          <w:szCs w:val="22"/>
          <w:u w:val="single"/>
        </w:rPr>
        <w:t>er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 This is an engineering company that uses advanced computer technology to deliver cutting-edge and cost-effective solutions for the Oil &amp; Gas Industry.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1</w:t>
      </w:r>
      <w:r w:rsidRPr="00EA6524">
        <w:rPr>
          <w:sz w:val="22"/>
          <w:szCs w:val="22"/>
        </w:rPr>
        <w:tab/>
      </w:r>
      <w:r w:rsidRPr="00EA6524">
        <w:rPr>
          <w:sz w:val="22"/>
          <w:szCs w:val="22"/>
        </w:rPr>
        <w:tab/>
      </w:r>
      <w:r w:rsidRPr="00EA6524">
        <w:rPr>
          <w:b/>
          <w:sz w:val="22"/>
          <w:szCs w:val="22"/>
        </w:rPr>
        <w:t xml:space="preserve">: </w:t>
      </w:r>
      <w:r w:rsidRPr="00EA6524">
        <w:rPr>
          <w:color w:val="000000"/>
          <w:sz w:val="22"/>
          <w:szCs w:val="22"/>
        </w:rPr>
        <w:t>KNPC Mina Al Ahmed Refinery, Kuwait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EA6524">
        <w:rPr>
          <w:b/>
          <w:bCs/>
          <w:sz w:val="22"/>
          <w:szCs w:val="22"/>
        </w:rPr>
        <w:t>Project 2</w:t>
      </w:r>
      <w:r w:rsidRPr="00EA6524">
        <w:rPr>
          <w:b/>
          <w:sz w:val="22"/>
          <w:szCs w:val="22"/>
        </w:rPr>
        <w:tab/>
      </w:r>
      <w:r w:rsidRPr="00EA6524">
        <w:rPr>
          <w:b/>
          <w:sz w:val="22"/>
          <w:szCs w:val="22"/>
        </w:rPr>
        <w:tab/>
        <w:t xml:space="preserve">: </w:t>
      </w:r>
      <w:r w:rsidRPr="00EA6524">
        <w:rPr>
          <w:color w:val="000000"/>
          <w:sz w:val="22"/>
          <w:szCs w:val="22"/>
          <w:shd w:val="clear" w:color="auto" w:fill="FFFFFF"/>
        </w:rPr>
        <w:t>Cairo Refinery Co – Tanta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3</w:t>
      </w:r>
      <w:r w:rsidRPr="00EA6524">
        <w:rPr>
          <w:b/>
          <w:sz w:val="22"/>
          <w:szCs w:val="22"/>
        </w:rPr>
        <w:tab/>
      </w:r>
      <w:r w:rsidRPr="00EA6524">
        <w:rPr>
          <w:b/>
          <w:sz w:val="22"/>
          <w:szCs w:val="22"/>
        </w:rPr>
        <w:tab/>
        <w:t xml:space="preserve">: </w:t>
      </w:r>
      <w:r w:rsidRPr="00EA6524">
        <w:rPr>
          <w:sz w:val="22"/>
          <w:szCs w:val="22"/>
        </w:rPr>
        <w:t>Kaduna Refinery-NIGERIA</w:t>
      </w:r>
    </w:p>
    <w:p w:rsidR="00CA012A" w:rsidRPr="00EA6524" w:rsidRDefault="00CA012A" w:rsidP="00CA012A">
      <w:pPr>
        <w:widowControl w:val="0"/>
        <w:tabs>
          <w:tab w:val="left" w:pos="180"/>
          <w:tab w:val="left" w:pos="360"/>
          <w:tab w:val="left" w:pos="720"/>
        </w:tabs>
        <w:autoSpaceDE w:val="0"/>
        <w:autoSpaceDN w:val="0"/>
        <w:adjustRightInd w:val="0"/>
        <w:spacing w:after="120"/>
        <w:ind w:right="187"/>
        <w:jc w:val="both"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Project 4</w:t>
      </w:r>
      <w:r w:rsidRPr="00EA6524">
        <w:rPr>
          <w:sz w:val="22"/>
          <w:szCs w:val="22"/>
        </w:rPr>
        <w:tab/>
      </w:r>
      <w:r w:rsidRPr="00EA6524">
        <w:rPr>
          <w:sz w:val="22"/>
          <w:szCs w:val="22"/>
        </w:rPr>
        <w:tab/>
      </w:r>
      <w:r w:rsidRPr="00EA6524">
        <w:rPr>
          <w:b/>
          <w:sz w:val="22"/>
          <w:szCs w:val="22"/>
        </w:rPr>
        <w:t>:</w:t>
      </w:r>
      <w:r w:rsidRPr="00EA6524">
        <w:rPr>
          <w:sz w:val="22"/>
          <w:szCs w:val="22"/>
        </w:rPr>
        <w:t xml:space="preserve"> Rastanura Oil</w:t>
      </w:r>
      <w:r w:rsidR="0071365F" w:rsidRPr="00EA6524">
        <w:rPr>
          <w:sz w:val="22"/>
          <w:szCs w:val="22"/>
        </w:rPr>
        <w:t xml:space="preserve"> station Replacement, </w:t>
      </w:r>
      <w:r w:rsidRPr="00EA6524">
        <w:rPr>
          <w:sz w:val="22"/>
          <w:szCs w:val="22"/>
        </w:rPr>
        <w:t>KSA - Up-gradation</w:t>
      </w:r>
    </w:p>
    <w:p w:rsidR="0071365F" w:rsidRDefault="0071365F" w:rsidP="0071365F">
      <w:pPr>
        <w:contextualSpacing/>
        <w:jc w:val="both"/>
        <w:rPr>
          <w:b/>
          <w:sz w:val="22"/>
          <w:szCs w:val="22"/>
        </w:rPr>
      </w:pPr>
    </w:p>
    <w:p w:rsidR="00526E2F" w:rsidRPr="00EA6524" w:rsidRDefault="00526E2F" w:rsidP="0071365F">
      <w:pPr>
        <w:contextualSpacing/>
        <w:jc w:val="both"/>
        <w:rPr>
          <w:b/>
          <w:sz w:val="22"/>
          <w:szCs w:val="22"/>
        </w:rPr>
      </w:pPr>
    </w:p>
    <w:p w:rsidR="0071365F" w:rsidRPr="00EA6524" w:rsidRDefault="0071365F" w:rsidP="0071365F">
      <w:pPr>
        <w:contextualSpacing/>
        <w:jc w:val="both"/>
        <w:rPr>
          <w:b/>
          <w:sz w:val="22"/>
          <w:szCs w:val="22"/>
        </w:rPr>
      </w:pPr>
      <w:r w:rsidRPr="00EA6524">
        <w:rPr>
          <w:b/>
          <w:sz w:val="22"/>
          <w:szCs w:val="22"/>
        </w:rPr>
        <w:lastRenderedPageBreak/>
        <w:t>Responsibility</w:t>
      </w:r>
      <w:r w:rsidRPr="00EA6524">
        <w:rPr>
          <w:sz w:val="22"/>
          <w:szCs w:val="22"/>
        </w:rPr>
        <w:t xml:space="preserve"> 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 xml:space="preserve">Preparations of Instrument index by review the P &amp;ID with the use of </w:t>
      </w:r>
      <w:r w:rsidRPr="00EA6524">
        <w:rPr>
          <w:b/>
          <w:sz w:val="22"/>
          <w:szCs w:val="22"/>
        </w:rPr>
        <w:t xml:space="preserve">SPI. 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Instrument specification sheet (ISS) with the use of specification module and process module in </w:t>
      </w:r>
      <w:r w:rsidR="00E325EF" w:rsidRPr="00EA6524">
        <w:rPr>
          <w:b/>
          <w:color w:val="000000"/>
          <w:sz w:val="22"/>
          <w:szCs w:val="22"/>
        </w:rPr>
        <w:t>Inst</w:t>
      </w:r>
      <w:r w:rsidR="00256EB7" w:rsidRPr="00EA6524">
        <w:rPr>
          <w:b/>
          <w:color w:val="000000"/>
          <w:sz w:val="22"/>
          <w:szCs w:val="22"/>
        </w:rPr>
        <w:t>r</w:t>
      </w:r>
      <w:r w:rsidR="00E325EF" w:rsidRPr="00EA6524">
        <w:rPr>
          <w:b/>
          <w:color w:val="000000"/>
          <w:sz w:val="22"/>
          <w:szCs w:val="22"/>
        </w:rPr>
        <w:t>u</w:t>
      </w:r>
      <w:r w:rsidR="00256EB7" w:rsidRPr="00EA6524">
        <w:rPr>
          <w:b/>
          <w:color w:val="000000"/>
          <w:sz w:val="22"/>
          <w:szCs w:val="22"/>
        </w:rPr>
        <w:t xml:space="preserve"> Calc</w:t>
      </w:r>
      <w:r w:rsidR="00256EB7" w:rsidRPr="00EA6524">
        <w:rPr>
          <w:b/>
          <w:sz w:val="22"/>
          <w:szCs w:val="22"/>
        </w:rPr>
        <w:t xml:space="preserve"> and </w:t>
      </w:r>
      <w:r w:rsidRPr="00EA6524">
        <w:rPr>
          <w:b/>
          <w:sz w:val="22"/>
          <w:szCs w:val="22"/>
        </w:rPr>
        <w:t>SPI.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color w:val="000000"/>
          <w:sz w:val="22"/>
          <w:szCs w:val="22"/>
        </w:rPr>
        <w:t>Preparation of data sheets for Transmitters, Control Valves, Thermocouple, RTD, Pres</w:t>
      </w:r>
      <w:r w:rsidR="00F143F3">
        <w:rPr>
          <w:color w:val="000000"/>
          <w:sz w:val="22"/>
          <w:szCs w:val="22"/>
        </w:rPr>
        <w:t xml:space="preserve">sure &amp; Temp Gauges, Flow meters &amp; </w:t>
      </w:r>
      <w:r w:rsidRPr="00EA6524">
        <w:rPr>
          <w:color w:val="000000"/>
          <w:sz w:val="22"/>
          <w:szCs w:val="22"/>
        </w:rPr>
        <w:t>Le</w:t>
      </w:r>
      <w:r w:rsidR="00256EB7" w:rsidRPr="00EA6524">
        <w:rPr>
          <w:color w:val="000000"/>
          <w:sz w:val="22"/>
          <w:szCs w:val="22"/>
        </w:rPr>
        <w:t>vel I</w:t>
      </w:r>
      <w:r w:rsidR="00F143F3">
        <w:rPr>
          <w:color w:val="000000"/>
          <w:sz w:val="22"/>
          <w:szCs w:val="22"/>
        </w:rPr>
        <w:t xml:space="preserve">nstruments </w:t>
      </w:r>
      <w:r w:rsidR="00256EB7" w:rsidRPr="00EA6524">
        <w:rPr>
          <w:color w:val="000000"/>
          <w:sz w:val="22"/>
          <w:szCs w:val="22"/>
        </w:rPr>
        <w:t xml:space="preserve">in </w:t>
      </w:r>
      <w:r w:rsidR="00E325EF" w:rsidRPr="00EA6524">
        <w:rPr>
          <w:b/>
          <w:color w:val="000000"/>
          <w:sz w:val="22"/>
          <w:szCs w:val="22"/>
        </w:rPr>
        <w:t>Inst</w:t>
      </w:r>
      <w:r w:rsidR="00256EB7" w:rsidRPr="00EA6524">
        <w:rPr>
          <w:b/>
          <w:color w:val="000000"/>
          <w:sz w:val="22"/>
          <w:szCs w:val="22"/>
        </w:rPr>
        <w:t>r</w:t>
      </w:r>
      <w:r w:rsidR="00E325EF" w:rsidRPr="00EA6524">
        <w:rPr>
          <w:b/>
          <w:color w:val="000000"/>
          <w:sz w:val="22"/>
          <w:szCs w:val="22"/>
        </w:rPr>
        <w:t>u</w:t>
      </w:r>
      <w:r w:rsidR="00256EB7" w:rsidRPr="00EA6524">
        <w:rPr>
          <w:b/>
          <w:color w:val="000000"/>
          <w:sz w:val="22"/>
          <w:szCs w:val="22"/>
        </w:rPr>
        <w:t xml:space="preserve"> Calc</w:t>
      </w:r>
      <w:r w:rsidR="00256EB7" w:rsidRPr="00EA6524">
        <w:rPr>
          <w:color w:val="000000"/>
          <w:sz w:val="22"/>
          <w:szCs w:val="22"/>
        </w:rPr>
        <w:t xml:space="preserve"> </w:t>
      </w:r>
      <w:r w:rsidR="00256EB7" w:rsidRPr="00EA6524">
        <w:rPr>
          <w:b/>
          <w:color w:val="000000"/>
          <w:sz w:val="22"/>
          <w:szCs w:val="22"/>
        </w:rPr>
        <w:t>and</w:t>
      </w:r>
      <w:r w:rsidRPr="00EA6524">
        <w:rPr>
          <w:color w:val="000000"/>
          <w:sz w:val="22"/>
          <w:szCs w:val="22"/>
        </w:rPr>
        <w:t xml:space="preserve"> </w:t>
      </w:r>
      <w:r w:rsidRPr="00EA6524">
        <w:rPr>
          <w:b/>
          <w:color w:val="000000"/>
          <w:sz w:val="22"/>
          <w:szCs w:val="22"/>
        </w:rPr>
        <w:t>SPI</w:t>
      </w:r>
      <w:r w:rsidRPr="00EA6524">
        <w:rPr>
          <w:color w:val="000000"/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>Preparation of Interconnection wiring and loop diagrams.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b/>
          <w:sz w:val="22"/>
          <w:szCs w:val="22"/>
        </w:rPr>
      </w:pPr>
      <w:r w:rsidRPr="00EA6524">
        <w:rPr>
          <w:sz w:val="22"/>
          <w:szCs w:val="22"/>
        </w:rPr>
        <w:t>Preparation of cable Schedules.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Preparation of Process Hook-Ups and I/O list in </w:t>
      </w:r>
      <w:r w:rsidRPr="00EA6524">
        <w:rPr>
          <w:b/>
          <w:sz w:val="22"/>
          <w:szCs w:val="22"/>
        </w:rPr>
        <w:t>SPI</w:t>
      </w:r>
      <w:r w:rsidRPr="00EA6524">
        <w:rPr>
          <w:sz w:val="22"/>
          <w:szCs w:val="22"/>
        </w:rPr>
        <w:t>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>Selection of various Instruments etc.</w:t>
      </w:r>
    </w:p>
    <w:p w:rsidR="00CA012A" w:rsidRPr="00EA6524" w:rsidRDefault="00CA012A" w:rsidP="00CA012A">
      <w:pPr>
        <w:numPr>
          <w:ilvl w:val="0"/>
          <w:numId w:val="25"/>
        </w:numPr>
        <w:ind w:left="720"/>
        <w:contextualSpacing/>
        <w:jc w:val="both"/>
        <w:rPr>
          <w:sz w:val="22"/>
          <w:szCs w:val="22"/>
        </w:rPr>
      </w:pPr>
      <w:r w:rsidRPr="00EA6524">
        <w:rPr>
          <w:sz w:val="22"/>
          <w:szCs w:val="22"/>
        </w:rPr>
        <w:t xml:space="preserve">Coordination with vendor. </w:t>
      </w:r>
    </w:p>
    <w:p w:rsidR="00CA012A" w:rsidRPr="00EA6524" w:rsidRDefault="00CA012A" w:rsidP="00CA012A">
      <w:pPr>
        <w:ind w:left="720"/>
        <w:contextualSpacing/>
        <w:jc w:val="both"/>
        <w:rPr>
          <w:sz w:val="22"/>
          <w:szCs w:val="22"/>
        </w:rPr>
      </w:pPr>
    </w:p>
    <w:p w:rsidR="00CA012A" w:rsidRPr="00EA6524" w:rsidRDefault="00CA012A" w:rsidP="00CA012A">
      <w:pPr>
        <w:widowControl w:val="0"/>
        <w:tabs>
          <w:tab w:val="left" w:pos="0"/>
          <w:tab w:val="left" w:pos="270"/>
        </w:tabs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b/>
          <w:bCs/>
          <w:sz w:val="22"/>
          <w:szCs w:val="22"/>
          <w:u w:val="single"/>
        </w:rPr>
        <w:t>S</w:t>
      </w:r>
      <w:r w:rsidR="0071365F" w:rsidRPr="00EA6524">
        <w:rPr>
          <w:b/>
          <w:bCs/>
          <w:sz w:val="22"/>
          <w:szCs w:val="22"/>
          <w:u w:val="single"/>
        </w:rPr>
        <w:t xml:space="preserve">oftware Skills </w:t>
      </w:r>
    </w:p>
    <w:p w:rsidR="00104AA7" w:rsidRDefault="00CA012A" w:rsidP="00104AA7">
      <w:pPr>
        <w:widowControl w:val="0"/>
        <w:numPr>
          <w:ilvl w:val="0"/>
          <w:numId w:val="22"/>
        </w:numPr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Smart Pla</w:t>
      </w:r>
      <w:r w:rsidR="00CC1FBA" w:rsidRPr="00EA6524">
        <w:rPr>
          <w:b/>
          <w:bCs/>
          <w:sz w:val="22"/>
          <w:szCs w:val="22"/>
        </w:rPr>
        <w:t>nt Instrumentation -</w:t>
      </w:r>
      <w:r w:rsidR="00A310A6" w:rsidRPr="00EA6524">
        <w:rPr>
          <w:b/>
          <w:bCs/>
          <w:sz w:val="22"/>
          <w:szCs w:val="22"/>
        </w:rPr>
        <w:t xml:space="preserve"> </w:t>
      </w:r>
      <w:r w:rsidR="00104AA7">
        <w:rPr>
          <w:bCs/>
          <w:sz w:val="22"/>
          <w:szCs w:val="22"/>
        </w:rPr>
        <w:t>IN</w:t>
      </w:r>
      <w:r w:rsidR="00CC1FBA" w:rsidRPr="00EA6524">
        <w:rPr>
          <w:bCs/>
          <w:sz w:val="22"/>
          <w:szCs w:val="22"/>
        </w:rPr>
        <w:t xml:space="preserve">tools </w:t>
      </w:r>
      <w:r w:rsidR="00814F03" w:rsidRPr="00EA6524">
        <w:rPr>
          <w:bCs/>
          <w:sz w:val="22"/>
          <w:szCs w:val="22"/>
        </w:rPr>
        <w:t>13.0, 0</w:t>
      </w:r>
      <w:r w:rsidR="00CC1FBA" w:rsidRPr="00EA6524">
        <w:rPr>
          <w:bCs/>
          <w:sz w:val="22"/>
          <w:szCs w:val="22"/>
        </w:rPr>
        <w:t>9</w:t>
      </w:r>
      <w:r w:rsidRPr="00EA6524">
        <w:rPr>
          <w:bCs/>
          <w:sz w:val="22"/>
          <w:szCs w:val="22"/>
        </w:rPr>
        <w:t>.0</w:t>
      </w:r>
      <w:r w:rsidR="00104AA7">
        <w:rPr>
          <w:bCs/>
          <w:sz w:val="22"/>
          <w:szCs w:val="22"/>
        </w:rPr>
        <w:t xml:space="preserve">, </w:t>
      </w:r>
      <w:r w:rsidR="00814F03" w:rsidRPr="00EA6524">
        <w:rPr>
          <w:bCs/>
          <w:sz w:val="22"/>
          <w:szCs w:val="22"/>
        </w:rPr>
        <w:t>08</w:t>
      </w:r>
      <w:r w:rsidR="006E4139" w:rsidRPr="00EA6524">
        <w:rPr>
          <w:bCs/>
          <w:sz w:val="22"/>
          <w:szCs w:val="22"/>
        </w:rPr>
        <w:t>.0</w:t>
      </w:r>
      <w:r w:rsidR="00104AA7">
        <w:rPr>
          <w:bCs/>
          <w:sz w:val="22"/>
          <w:szCs w:val="22"/>
        </w:rPr>
        <w:t xml:space="preserve"> &amp; 07.0</w:t>
      </w:r>
      <w:r w:rsidR="00256EB7" w:rsidRPr="00EA6524">
        <w:rPr>
          <w:bCs/>
          <w:sz w:val="22"/>
          <w:szCs w:val="22"/>
        </w:rPr>
        <w:t xml:space="preserve"> version</w:t>
      </w:r>
    </w:p>
    <w:p w:rsidR="00E9214F" w:rsidRDefault="006A2700" w:rsidP="00104AA7">
      <w:pPr>
        <w:widowControl w:val="0"/>
        <w:numPr>
          <w:ilvl w:val="0"/>
          <w:numId w:val="22"/>
        </w:numPr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bCs/>
          <w:sz w:val="22"/>
          <w:szCs w:val="22"/>
        </w:rPr>
      </w:pPr>
      <w:r w:rsidRPr="00104AA7">
        <w:rPr>
          <w:b/>
          <w:bCs/>
          <w:sz w:val="22"/>
          <w:szCs w:val="22"/>
        </w:rPr>
        <w:t xml:space="preserve">Smart Plant Instrumentation – </w:t>
      </w:r>
      <w:r w:rsidRPr="00104AA7">
        <w:rPr>
          <w:bCs/>
          <w:sz w:val="22"/>
          <w:szCs w:val="22"/>
        </w:rPr>
        <w:t xml:space="preserve">Administrator (Installation of </w:t>
      </w:r>
      <w:r w:rsidR="00670D4A" w:rsidRPr="00104AA7">
        <w:rPr>
          <w:bCs/>
          <w:sz w:val="22"/>
          <w:szCs w:val="22"/>
        </w:rPr>
        <w:t>SPI INTOOLS</w:t>
      </w:r>
      <w:r w:rsidRPr="00104AA7">
        <w:rPr>
          <w:bCs/>
          <w:sz w:val="22"/>
          <w:szCs w:val="22"/>
        </w:rPr>
        <w:t xml:space="preserve"> </w:t>
      </w:r>
      <w:r w:rsidR="00FB1C23" w:rsidRPr="00104AA7">
        <w:rPr>
          <w:bCs/>
          <w:sz w:val="22"/>
          <w:szCs w:val="22"/>
        </w:rPr>
        <w:t>software, Uploading</w:t>
      </w:r>
    </w:p>
    <w:p w:rsidR="00FB1C23" w:rsidRPr="00104AA7" w:rsidRDefault="00E9214F" w:rsidP="00E9214F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104AA7">
        <w:rPr>
          <w:bCs/>
          <w:sz w:val="22"/>
          <w:szCs w:val="22"/>
        </w:rPr>
        <w:t>Database, Initialization of Project, Taking Backup of DB, Generating the Domain Statics Report etc).</w:t>
      </w:r>
      <w:r w:rsidR="00FB1C23" w:rsidRPr="00104AA7">
        <w:rPr>
          <w:bCs/>
          <w:sz w:val="22"/>
          <w:szCs w:val="22"/>
        </w:rPr>
        <w:t xml:space="preserve"> </w:t>
      </w:r>
      <w:r w:rsidR="00104AA7" w:rsidRPr="00104AA7">
        <w:rPr>
          <w:bCs/>
          <w:sz w:val="22"/>
          <w:szCs w:val="22"/>
        </w:rPr>
        <w:t xml:space="preserve">         </w:t>
      </w:r>
      <w:r w:rsidR="00FB1C23" w:rsidRPr="00104AA7">
        <w:rPr>
          <w:b/>
          <w:bCs/>
          <w:sz w:val="22"/>
          <w:szCs w:val="22"/>
        </w:rPr>
        <w:t xml:space="preserve">  </w:t>
      </w:r>
    </w:p>
    <w:p w:rsidR="00256EB7" w:rsidRPr="00EA6524" w:rsidRDefault="00256EB7" w:rsidP="00CA012A">
      <w:pPr>
        <w:widowControl w:val="0"/>
        <w:numPr>
          <w:ilvl w:val="0"/>
          <w:numId w:val="22"/>
        </w:numPr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b/>
          <w:bCs/>
          <w:sz w:val="22"/>
          <w:szCs w:val="22"/>
        </w:rPr>
      </w:pPr>
      <w:r w:rsidRPr="00EA6524">
        <w:rPr>
          <w:b/>
          <w:bCs/>
          <w:sz w:val="22"/>
          <w:szCs w:val="22"/>
        </w:rPr>
        <w:t>Instru</w:t>
      </w:r>
      <w:r w:rsidR="00104AA7">
        <w:rPr>
          <w:b/>
          <w:bCs/>
          <w:sz w:val="22"/>
          <w:szCs w:val="22"/>
        </w:rPr>
        <w:t xml:space="preserve"> </w:t>
      </w:r>
      <w:r w:rsidRPr="00EA6524">
        <w:rPr>
          <w:b/>
          <w:bCs/>
          <w:sz w:val="22"/>
          <w:szCs w:val="22"/>
        </w:rPr>
        <w:t xml:space="preserve">Calc – </w:t>
      </w:r>
      <w:r w:rsidRPr="00EA6524">
        <w:rPr>
          <w:bCs/>
          <w:sz w:val="22"/>
          <w:szCs w:val="22"/>
        </w:rPr>
        <w:t>8.1.0 version</w:t>
      </w:r>
    </w:p>
    <w:p w:rsidR="0071365F" w:rsidRPr="00EA6524" w:rsidRDefault="00CA012A" w:rsidP="00CA012A">
      <w:pPr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sz w:val="22"/>
          <w:szCs w:val="22"/>
        </w:rPr>
      </w:pPr>
      <w:r w:rsidRPr="00EA6524">
        <w:rPr>
          <w:bCs/>
          <w:sz w:val="22"/>
          <w:szCs w:val="22"/>
        </w:rPr>
        <w:t>Good knowledge of major industry Codes and Standards</w:t>
      </w:r>
      <w:r w:rsidRPr="00EA6524">
        <w:rPr>
          <w:b/>
          <w:bCs/>
          <w:sz w:val="22"/>
          <w:szCs w:val="22"/>
        </w:rPr>
        <w:t xml:space="preserve"> (e.g., </w:t>
      </w:r>
      <w:r w:rsidR="0071365F" w:rsidRPr="00EA6524">
        <w:rPr>
          <w:b/>
          <w:bCs/>
          <w:sz w:val="22"/>
          <w:szCs w:val="22"/>
        </w:rPr>
        <w:t xml:space="preserve">DEP, </w:t>
      </w:r>
      <w:r w:rsidRPr="00EA6524">
        <w:rPr>
          <w:b/>
          <w:bCs/>
          <w:sz w:val="22"/>
          <w:szCs w:val="22"/>
        </w:rPr>
        <w:t>API, ISA, IEC,</w:t>
      </w:r>
    </w:p>
    <w:p w:rsidR="0071365F" w:rsidRPr="00EA6524" w:rsidRDefault="0071365F" w:rsidP="0071365F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sz w:val="22"/>
          <w:szCs w:val="22"/>
        </w:rPr>
      </w:pPr>
      <w:r w:rsidRPr="00EA6524">
        <w:rPr>
          <w:b/>
          <w:bCs/>
          <w:sz w:val="22"/>
          <w:szCs w:val="22"/>
        </w:rPr>
        <w:t xml:space="preserve">      </w:t>
      </w:r>
      <w:r w:rsidR="00E9214F">
        <w:rPr>
          <w:b/>
          <w:bCs/>
          <w:sz w:val="22"/>
          <w:szCs w:val="22"/>
        </w:rPr>
        <w:t xml:space="preserve"> </w:t>
      </w:r>
      <w:r w:rsidRPr="00EA6524">
        <w:rPr>
          <w:b/>
          <w:bCs/>
          <w:sz w:val="22"/>
          <w:szCs w:val="22"/>
        </w:rPr>
        <w:t>ISO, NEMA, ANSI, ASTM etc.)</w:t>
      </w:r>
    </w:p>
    <w:p w:rsidR="00CA012A" w:rsidRPr="00EA6524" w:rsidRDefault="00CA012A" w:rsidP="00CA012A">
      <w:pPr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adjustRightInd w:val="0"/>
        <w:spacing w:after="120"/>
        <w:contextualSpacing/>
        <w:rPr>
          <w:sz w:val="22"/>
          <w:szCs w:val="22"/>
        </w:rPr>
      </w:pPr>
      <w:r w:rsidRPr="00EA6524">
        <w:rPr>
          <w:b/>
          <w:bCs/>
          <w:sz w:val="22"/>
          <w:szCs w:val="22"/>
        </w:rPr>
        <w:t xml:space="preserve"> </w:t>
      </w:r>
      <w:r w:rsidRPr="00EA6524">
        <w:rPr>
          <w:sz w:val="22"/>
          <w:szCs w:val="22"/>
        </w:rPr>
        <w:t>Sound knowledge in Windows</w:t>
      </w:r>
      <w:r w:rsidR="00E9214F">
        <w:rPr>
          <w:sz w:val="22"/>
          <w:szCs w:val="22"/>
        </w:rPr>
        <w:t xml:space="preserve"> </w:t>
      </w:r>
      <w:r w:rsidR="00526E2F">
        <w:rPr>
          <w:sz w:val="22"/>
          <w:szCs w:val="22"/>
        </w:rPr>
        <w:t xml:space="preserve">98, 2000, XP, </w:t>
      </w:r>
      <w:r w:rsidR="00E9214F">
        <w:rPr>
          <w:sz w:val="22"/>
          <w:szCs w:val="22"/>
        </w:rPr>
        <w:t>7</w:t>
      </w:r>
      <w:r w:rsidRPr="00EA6524">
        <w:rPr>
          <w:sz w:val="22"/>
          <w:szCs w:val="22"/>
        </w:rPr>
        <w:t>, MS Office tools etc.</w:t>
      </w:r>
    </w:p>
    <w:p w:rsidR="00CA012A" w:rsidRPr="00EA6524" w:rsidRDefault="00CA012A" w:rsidP="00CA012A">
      <w:pPr>
        <w:widowControl w:val="0"/>
        <w:numPr>
          <w:ilvl w:val="0"/>
          <w:numId w:val="24"/>
        </w:numPr>
        <w:tabs>
          <w:tab w:val="left" w:pos="90"/>
          <w:tab w:val="left" w:pos="270"/>
          <w:tab w:val="left" w:pos="360"/>
          <w:tab w:val="left" w:pos="990"/>
          <w:tab w:val="left" w:pos="1080"/>
          <w:tab w:val="left" w:pos="1170"/>
        </w:tabs>
        <w:autoSpaceDE w:val="0"/>
        <w:autoSpaceDN w:val="0"/>
        <w:adjustRightInd w:val="0"/>
        <w:spacing w:after="120"/>
        <w:contextualSpacing/>
        <w:rPr>
          <w:sz w:val="22"/>
          <w:szCs w:val="22"/>
        </w:rPr>
      </w:pPr>
      <w:r w:rsidRPr="00EA6524">
        <w:rPr>
          <w:sz w:val="22"/>
          <w:szCs w:val="22"/>
        </w:rPr>
        <w:t xml:space="preserve">Completed course in </w:t>
      </w:r>
      <w:r w:rsidR="0071365F" w:rsidRPr="00EA6524">
        <w:rPr>
          <w:sz w:val="22"/>
          <w:szCs w:val="22"/>
        </w:rPr>
        <w:t>Auto CAD.</w:t>
      </w:r>
    </w:p>
    <w:p w:rsidR="00E325EF" w:rsidRPr="00EA6524" w:rsidRDefault="00E325EF" w:rsidP="00CA012A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</w:p>
    <w:p w:rsidR="00CA012A" w:rsidRPr="00EA6524" w:rsidRDefault="00CA012A" w:rsidP="00CA012A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 w:rsidRPr="00EA6524">
        <w:rPr>
          <w:b/>
          <w:bCs/>
          <w:sz w:val="22"/>
          <w:szCs w:val="22"/>
          <w:u w:val="single"/>
        </w:rPr>
        <w:t>P</w:t>
      </w:r>
      <w:r w:rsidR="0071365F" w:rsidRPr="00EA6524">
        <w:rPr>
          <w:b/>
          <w:bCs/>
          <w:sz w:val="22"/>
          <w:szCs w:val="22"/>
          <w:u w:val="single"/>
        </w:rPr>
        <w:t>ersonal Details</w:t>
      </w:r>
    </w:p>
    <w:p w:rsidR="00CA012A" w:rsidRPr="00EA6524" w:rsidRDefault="00CA012A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right="-94" w:hanging="993"/>
        <w:rPr>
          <w:sz w:val="22"/>
          <w:szCs w:val="22"/>
        </w:rPr>
      </w:pPr>
      <w:r w:rsidRPr="00EA6524">
        <w:rPr>
          <w:b/>
          <w:sz w:val="22"/>
          <w:szCs w:val="22"/>
        </w:rPr>
        <w:t>Date of Birth</w:t>
      </w:r>
      <w:r w:rsidR="001C09E8" w:rsidRPr="00EA6524">
        <w:rPr>
          <w:b/>
          <w:sz w:val="22"/>
          <w:szCs w:val="22"/>
        </w:rPr>
        <w:t xml:space="preserve"> </w:t>
      </w:r>
      <w:r w:rsidR="00001424" w:rsidRPr="00EA6524">
        <w:rPr>
          <w:b/>
          <w:sz w:val="22"/>
          <w:szCs w:val="22"/>
        </w:rPr>
        <w:t xml:space="preserve">          </w:t>
      </w:r>
      <w:r w:rsidRPr="00EA6524">
        <w:rPr>
          <w:b/>
          <w:bCs/>
          <w:sz w:val="22"/>
          <w:szCs w:val="22"/>
        </w:rPr>
        <w:t xml:space="preserve">: </w:t>
      </w:r>
      <w:r w:rsidRPr="00EA6524">
        <w:rPr>
          <w:bCs/>
          <w:sz w:val="22"/>
          <w:szCs w:val="22"/>
        </w:rPr>
        <w:t>26</w:t>
      </w:r>
      <w:r w:rsidRPr="00EA6524">
        <w:rPr>
          <w:b/>
          <w:bCs/>
          <w:sz w:val="22"/>
          <w:szCs w:val="22"/>
          <w:vertAlign w:val="superscript"/>
        </w:rPr>
        <w:t>th</w:t>
      </w:r>
      <w:r w:rsidRPr="00EA6524">
        <w:rPr>
          <w:b/>
          <w:bCs/>
          <w:sz w:val="22"/>
          <w:szCs w:val="22"/>
        </w:rPr>
        <w:t xml:space="preserve"> </w:t>
      </w:r>
      <w:r w:rsidRPr="00EA6524">
        <w:rPr>
          <w:sz w:val="22"/>
          <w:szCs w:val="22"/>
        </w:rPr>
        <w:t>Dec 1983</w:t>
      </w:r>
    </w:p>
    <w:p w:rsidR="00CA012A" w:rsidRPr="00EA6524" w:rsidRDefault="00CA012A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hanging="993"/>
        <w:rPr>
          <w:sz w:val="22"/>
          <w:szCs w:val="22"/>
        </w:rPr>
      </w:pPr>
      <w:r w:rsidRPr="00EA6524">
        <w:rPr>
          <w:b/>
          <w:sz w:val="22"/>
          <w:szCs w:val="22"/>
        </w:rPr>
        <w:t>Gender</w:t>
      </w:r>
      <w:r w:rsidRPr="00EA6524">
        <w:rPr>
          <w:sz w:val="22"/>
          <w:szCs w:val="22"/>
        </w:rPr>
        <w:tab/>
      </w:r>
      <w:r w:rsidRPr="00EA6524">
        <w:rPr>
          <w:sz w:val="22"/>
          <w:szCs w:val="22"/>
        </w:rPr>
        <w:tab/>
      </w:r>
      <w:r w:rsidR="001C09E8" w:rsidRPr="00EA6524">
        <w:rPr>
          <w:sz w:val="22"/>
          <w:szCs w:val="22"/>
        </w:rPr>
        <w:t xml:space="preserve">       </w:t>
      </w:r>
      <w:r w:rsidRPr="00EA6524">
        <w:rPr>
          <w:b/>
          <w:bCs/>
          <w:sz w:val="22"/>
          <w:szCs w:val="22"/>
        </w:rPr>
        <w:t>:</w:t>
      </w:r>
      <w:r w:rsidRPr="00EA6524">
        <w:rPr>
          <w:sz w:val="22"/>
          <w:szCs w:val="22"/>
        </w:rPr>
        <w:t xml:space="preserve"> Male</w:t>
      </w:r>
    </w:p>
    <w:p w:rsidR="00CA012A" w:rsidRPr="00EA6524" w:rsidRDefault="00CA012A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hanging="993"/>
        <w:rPr>
          <w:sz w:val="22"/>
          <w:szCs w:val="22"/>
        </w:rPr>
      </w:pPr>
      <w:r w:rsidRPr="00EA6524">
        <w:rPr>
          <w:b/>
          <w:sz w:val="22"/>
          <w:szCs w:val="22"/>
        </w:rPr>
        <w:t>Nationality</w:t>
      </w:r>
      <w:r w:rsidRPr="00EA6524">
        <w:rPr>
          <w:b/>
          <w:sz w:val="22"/>
          <w:szCs w:val="22"/>
        </w:rPr>
        <w:tab/>
      </w:r>
      <w:r w:rsidR="001C09E8" w:rsidRPr="00EA6524">
        <w:rPr>
          <w:b/>
          <w:sz w:val="22"/>
          <w:szCs w:val="22"/>
        </w:rPr>
        <w:t xml:space="preserve"> </w:t>
      </w:r>
      <w:r w:rsidR="001C09E8" w:rsidRPr="00EA6524">
        <w:rPr>
          <w:sz w:val="22"/>
          <w:szCs w:val="22"/>
        </w:rPr>
        <w:t xml:space="preserve">      </w:t>
      </w:r>
      <w:r w:rsidRPr="00EA6524">
        <w:rPr>
          <w:b/>
          <w:bCs/>
          <w:sz w:val="22"/>
          <w:szCs w:val="22"/>
        </w:rPr>
        <w:t>:</w:t>
      </w:r>
      <w:r w:rsidRPr="00EA6524">
        <w:rPr>
          <w:sz w:val="22"/>
          <w:szCs w:val="22"/>
        </w:rPr>
        <w:t xml:space="preserve"> Indian</w:t>
      </w:r>
    </w:p>
    <w:p w:rsidR="00CA012A" w:rsidRPr="00EA6524" w:rsidRDefault="00CA012A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hanging="993"/>
        <w:rPr>
          <w:sz w:val="22"/>
          <w:szCs w:val="22"/>
        </w:rPr>
      </w:pPr>
      <w:r w:rsidRPr="00EA6524">
        <w:rPr>
          <w:b/>
          <w:sz w:val="22"/>
          <w:szCs w:val="22"/>
        </w:rPr>
        <w:t xml:space="preserve">Passport        </w:t>
      </w:r>
      <w:r w:rsidRPr="00EA6524">
        <w:rPr>
          <w:sz w:val="22"/>
          <w:szCs w:val="22"/>
        </w:rPr>
        <w:t xml:space="preserve">    </w:t>
      </w:r>
      <w:r w:rsidR="001C09E8" w:rsidRPr="00EA6524">
        <w:rPr>
          <w:sz w:val="22"/>
          <w:szCs w:val="22"/>
        </w:rPr>
        <w:t xml:space="preserve">    </w:t>
      </w:r>
      <w:r w:rsidR="00001424" w:rsidRPr="00EA6524">
        <w:rPr>
          <w:sz w:val="22"/>
          <w:szCs w:val="22"/>
        </w:rPr>
        <w:t xml:space="preserve">  </w:t>
      </w:r>
      <w:r w:rsidRPr="00EA6524">
        <w:rPr>
          <w:b/>
          <w:bCs/>
          <w:sz w:val="22"/>
          <w:szCs w:val="22"/>
        </w:rPr>
        <w:t>:</w:t>
      </w:r>
      <w:r w:rsidRPr="00EA6524">
        <w:rPr>
          <w:sz w:val="22"/>
          <w:szCs w:val="22"/>
          <w:lang w:val="sv-SE"/>
        </w:rPr>
        <w:t xml:space="preserve"> K8189093</w:t>
      </w:r>
      <w:r w:rsidR="00E7613C" w:rsidRPr="00EA6524">
        <w:rPr>
          <w:sz w:val="22"/>
          <w:szCs w:val="22"/>
          <w:lang w:val="sv-SE"/>
        </w:rPr>
        <w:t xml:space="preserve"> (DOI: 18/02/2013; DOE: 17/02/20</w:t>
      </w:r>
      <w:r w:rsidR="000332FC">
        <w:rPr>
          <w:sz w:val="22"/>
          <w:szCs w:val="22"/>
          <w:lang w:val="sv-SE"/>
        </w:rPr>
        <w:t>2</w:t>
      </w:r>
      <w:r w:rsidR="00E7613C" w:rsidRPr="00EA6524">
        <w:rPr>
          <w:sz w:val="22"/>
          <w:szCs w:val="22"/>
          <w:lang w:val="sv-SE"/>
        </w:rPr>
        <w:t>3; POI: Nagpur)</w:t>
      </w:r>
    </w:p>
    <w:p w:rsidR="00CA012A" w:rsidRPr="00EA6524" w:rsidRDefault="00CA012A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hanging="993"/>
        <w:rPr>
          <w:sz w:val="22"/>
          <w:szCs w:val="22"/>
        </w:rPr>
      </w:pPr>
      <w:r w:rsidRPr="00EA6524">
        <w:rPr>
          <w:b/>
          <w:sz w:val="22"/>
          <w:szCs w:val="22"/>
        </w:rPr>
        <w:t>Language</w:t>
      </w:r>
      <w:r w:rsidRPr="00EA6524">
        <w:rPr>
          <w:b/>
          <w:sz w:val="22"/>
          <w:szCs w:val="22"/>
        </w:rPr>
        <w:tab/>
        <w:t xml:space="preserve"> </w:t>
      </w:r>
      <w:r w:rsidRPr="00EA6524">
        <w:rPr>
          <w:sz w:val="22"/>
          <w:szCs w:val="22"/>
        </w:rPr>
        <w:t xml:space="preserve">       </w:t>
      </w:r>
      <w:r w:rsidR="001C09E8" w:rsidRPr="00EA6524">
        <w:rPr>
          <w:sz w:val="22"/>
          <w:szCs w:val="22"/>
        </w:rPr>
        <w:t xml:space="preserve">  </w:t>
      </w:r>
      <w:r w:rsidR="00E9214F">
        <w:rPr>
          <w:sz w:val="22"/>
          <w:szCs w:val="22"/>
        </w:rPr>
        <w:t xml:space="preserve">     </w:t>
      </w:r>
      <w:r w:rsidRPr="00EA6524">
        <w:rPr>
          <w:b/>
          <w:bCs/>
          <w:sz w:val="22"/>
          <w:szCs w:val="22"/>
        </w:rPr>
        <w:t xml:space="preserve">: </w:t>
      </w:r>
      <w:r w:rsidR="0071365F" w:rsidRPr="00EA6524">
        <w:rPr>
          <w:sz w:val="22"/>
          <w:szCs w:val="22"/>
        </w:rPr>
        <w:t>English</w:t>
      </w:r>
      <w:r w:rsidR="0071365F" w:rsidRPr="00EA6524">
        <w:rPr>
          <w:bCs/>
          <w:sz w:val="22"/>
          <w:szCs w:val="22"/>
        </w:rPr>
        <w:t xml:space="preserve">, </w:t>
      </w:r>
      <w:r w:rsidR="0071365F" w:rsidRPr="00EA6524">
        <w:rPr>
          <w:sz w:val="22"/>
          <w:szCs w:val="22"/>
        </w:rPr>
        <w:t>Hindi</w:t>
      </w:r>
      <w:r w:rsidR="0071365F" w:rsidRPr="00EA6524">
        <w:rPr>
          <w:bCs/>
          <w:sz w:val="22"/>
          <w:szCs w:val="22"/>
        </w:rPr>
        <w:t xml:space="preserve">, </w:t>
      </w:r>
      <w:r w:rsidRPr="00EA6524">
        <w:rPr>
          <w:bCs/>
          <w:sz w:val="22"/>
          <w:szCs w:val="22"/>
        </w:rPr>
        <w:t>Marathi</w:t>
      </w:r>
    </w:p>
    <w:p w:rsidR="00F401CB" w:rsidRPr="00EA6524" w:rsidRDefault="00F401CB" w:rsidP="00CA012A">
      <w:pPr>
        <w:widowControl w:val="0"/>
        <w:tabs>
          <w:tab w:val="left" w:pos="993"/>
        </w:tabs>
        <w:autoSpaceDE w:val="0"/>
        <w:autoSpaceDN w:val="0"/>
        <w:adjustRightInd w:val="0"/>
        <w:spacing w:after="120"/>
        <w:ind w:left="993" w:hanging="993"/>
        <w:rPr>
          <w:b/>
          <w:bCs/>
          <w:sz w:val="22"/>
          <w:szCs w:val="22"/>
        </w:rPr>
      </w:pPr>
      <w:r w:rsidRPr="00EA6524">
        <w:rPr>
          <w:b/>
          <w:sz w:val="22"/>
          <w:szCs w:val="22"/>
        </w:rPr>
        <w:t xml:space="preserve">Skype ID </w:t>
      </w:r>
      <w:r w:rsidRPr="00EA6524">
        <w:rPr>
          <w:b/>
          <w:sz w:val="22"/>
          <w:szCs w:val="22"/>
        </w:rPr>
        <w:tab/>
        <w:t xml:space="preserve">          </w:t>
      </w:r>
      <w:r w:rsidR="00E9214F">
        <w:rPr>
          <w:b/>
          <w:sz w:val="22"/>
          <w:szCs w:val="22"/>
        </w:rPr>
        <w:t xml:space="preserve">     </w:t>
      </w:r>
      <w:r w:rsidRPr="00EA6524">
        <w:rPr>
          <w:b/>
          <w:sz w:val="22"/>
          <w:szCs w:val="22"/>
        </w:rPr>
        <w:t>:</w:t>
      </w:r>
      <w:r w:rsidRPr="00EA6524">
        <w:rPr>
          <w:b/>
          <w:bCs/>
          <w:sz w:val="22"/>
          <w:szCs w:val="22"/>
        </w:rPr>
        <w:t xml:space="preserve"> </w:t>
      </w:r>
      <w:r w:rsidRPr="00EA6524">
        <w:rPr>
          <w:bCs/>
          <w:sz w:val="22"/>
          <w:szCs w:val="22"/>
        </w:rPr>
        <w:t>rajuthamke358</w:t>
      </w:r>
    </w:p>
    <w:p w:rsidR="00CA012A" w:rsidRPr="00EA6524" w:rsidRDefault="00CA012A" w:rsidP="00CA012A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</w:p>
    <w:p w:rsidR="00CA012A" w:rsidRPr="00EA6524" w:rsidRDefault="00CA012A" w:rsidP="00CA012A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b/>
          <w:bCs/>
          <w:sz w:val="22"/>
          <w:szCs w:val="22"/>
          <w:u w:val="single"/>
        </w:rPr>
      </w:pPr>
      <w:r w:rsidRPr="00EA6524">
        <w:rPr>
          <w:b/>
          <w:bCs/>
          <w:sz w:val="22"/>
          <w:szCs w:val="22"/>
          <w:u w:val="single"/>
        </w:rPr>
        <w:t>DECLARATION</w:t>
      </w:r>
    </w:p>
    <w:p w:rsidR="00E83BD6" w:rsidRDefault="00E83BD6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>I hereby declare that</w:t>
      </w:r>
      <w:r w:rsidRPr="00E83BD6">
        <w:rPr>
          <w:sz w:val="22"/>
          <w:szCs w:val="22"/>
        </w:rPr>
        <w:t xml:space="preserve">, to the best of my knowledge and belief, all of the information </w:t>
      </w:r>
      <w:r w:rsidRPr="00EA6524">
        <w:rPr>
          <w:sz w:val="22"/>
          <w:szCs w:val="22"/>
        </w:rPr>
        <w:t>furnished above</w:t>
      </w:r>
      <w:r w:rsidRPr="00E83BD6">
        <w:rPr>
          <w:sz w:val="22"/>
          <w:szCs w:val="22"/>
        </w:rPr>
        <w:t xml:space="preserve"> is true, correct, complete, and made in good faith.</w:t>
      </w:r>
    </w:p>
    <w:p w:rsidR="00E83BD6" w:rsidRDefault="00E83BD6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0332FC" w:rsidRDefault="000332FC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E83BD6" w:rsidRDefault="00E83BD6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0332FC" w:rsidRDefault="000332FC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1B44DD" w:rsidRPr="00EA6524" w:rsidRDefault="00CA012A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 xml:space="preserve">Place:    </w:t>
      </w:r>
      <w:r w:rsidR="001B44DD" w:rsidRPr="00EA6524">
        <w:rPr>
          <w:sz w:val="22"/>
          <w:szCs w:val="22"/>
        </w:rPr>
        <w:t xml:space="preserve">                                                                              </w:t>
      </w:r>
      <w:r w:rsidR="00104AA7">
        <w:rPr>
          <w:sz w:val="22"/>
          <w:szCs w:val="22"/>
        </w:rPr>
        <w:t xml:space="preserve">                                   </w:t>
      </w:r>
      <w:r w:rsidR="001B44DD" w:rsidRPr="00EA6524">
        <w:rPr>
          <w:sz w:val="22"/>
          <w:szCs w:val="22"/>
        </w:rPr>
        <w:t xml:space="preserve"> </w:t>
      </w:r>
      <w:r w:rsidR="00104AA7">
        <w:rPr>
          <w:sz w:val="22"/>
          <w:szCs w:val="22"/>
        </w:rPr>
        <w:t xml:space="preserve"> </w:t>
      </w:r>
      <w:r w:rsidR="001B44DD" w:rsidRPr="00EA6524">
        <w:rPr>
          <w:sz w:val="22"/>
          <w:szCs w:val="22"/>
        </w:rPr>
        <w:t xml:space="preserve">Thanking You </w:t>
      </w:r>
    </w:p>
    <w:p w:rsidR="00104AA7" w:rsidRDefault="00CA012A" w:rsidP="00CA012A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 w:rsidRPr="00EA6524">
        <w:rPr>
          <w:sz w:val="22"/>
          <w:szCs w:val="22"/>
        </w:rPr>
        <w:t xml:space="preserve">          </w:t>
      </w:r>
      <w:r w:rsidR="001B44DD" w:rsidRPr="00EA6524">
        <w:rPr>
          <w:sz w:val="22"/>
          <w:szCs w:val="22"/>
        </w:rPr>
        <w:t xml:space="preserve">                                                                                 </w:t>
      </w:r>
    </w:p>
    <w:p w:rsidR="00522599" w:rsidRPr="00EA6524" w:rsidRDefault="00104AA7" w:rsidP="009D0627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1B44DD" w:rsidRPr="00EA6524">
        <w:rPr>
          <w:sz w:val="22"/>
          <w:szCs w:val="22"/>
        </w:rPr>
        <w:t>Raju B. Thamke</w:t>
      </w:r>
      <w:r w:rsidR="00CA012A" w:rsidRPr="00EA6524">
        <w:rPr>
          <w:sz w:val="22"/>
          <w:szCs w:val="22"/>
        </w:rPr>
        <w:t xml:space="preserve">                                                    </w:t>
      </w:r>
    </w:p>
    <w:sectPr w:rsidR="00522599" w:rsidRPr="00EA6524" w:rsidSect="004C5E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6DC" w:rsidRDefault="008316DC">
      <w:r>
        <w:separator/>
      </w:r>
    </w:p>
  </w:endnote>
  <w:endnote w:type="continuationSeparator" w:id="1">
    <w:p w:rsidR="008316DC" w:rsidRDefault="0083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99" w:type="pct"/>
      <w:jc w:val="center"/>
      <w:tblInd w:w="108" w:type="dxa"/>
      <w:tblBorders>
        <w:top w:val="single" w:sz="6" w:space="0" w:color="BA9800"/>
      </w:tblBorders>
      <w:tblLook w:val="01E0"/>
    </w:tblPr>
    <w:tblGrid>
      <w:gridCol w:w="2526"/>
      <w:gridCol w:w="4666"/>
      <w:gridCol w:w="2191"/>
    </w:tblGrid>
    <w:tr w:rsidR="008D5FCA" w:rsidRPr="006D1065" w:rsidTr="008D5FCA">
      <w:trPr>
        <w:jc w:val="center"/>
      </w:trPr>
      <w:tc>
        <w:tcPr>
          <w:tcW w:w="2438" w:type="dxa"/>
        </w:tcPr>
        <w:p w:rsidR="008D5FCA" w:rsidRPr="006D1065" w:rsidRDefault="008D5FCA" w:rsidP="008D5FCA">
          <w:pPr>
            <w:pStyle w:val="PetrofacFooter"/>
            <w:rPr>
              <w:szCs w:val="16"/>
            </w:rPr>
          </w:pPr>
        </w:p>
      </w:tc>
      <w:tc>
        <w:tcPr>
          <w:tcW w:w="4503" w:type="dxa"/>
        </w:tcPr>
        <w:p w:rsidR="008D5FCA" w:rsidRPr="006D1065" w:rsidRDefault="008D5FCA" w:rsidP="008D5FCA">
          <w:pPr>
            <w:pStyle w:val="PetrofacFooter"/>
            <w:jc w:val="center"/>
            <w:rPr>
              <w:szCs w:val="16"/>
            </w:rPr>
          </w:pPr>
        </w:p>
      </w:tc>
      <w:tc>
        <w:tcPr>
          <w:tcW w:w="2114" w:type="dxa"/>
        </w:tcPr>
        <w:p w:rsidR="008D5FCA" w:rsidRPr="006D1065" w:rsidRDefault="008D5FCA" w:rsidP="008D5FCA">
          <w:pPr>
            <w:pStyle w:val="PetrofacFooter"/>
            <w:jc w:val="right"/>
            <w:rPr>
              <w:szCs w:val="16"/>
            </w:rPr>
          </w:pPr>
          <w:r w:rsidRPr="006D1065">
            <w:rPr>
              <w:szCs w:val="16"/>
            </w:rPr>
            <w:t xml:space="preserve">Page </w:t>
          </w:r>
          <w:r w:rsidR="00EF3769" w:rsidRPr="008D0706">
            <w:rPr>
              <w:rStyle w:val="PageNumber"/>
              <w:szCs w:val="16"/>
            </w:rPr>
            <w:fldChar w:fldCharType="begin"/>
          </w:r>
          <w:r w:rsidRPr="008D0706">
            <w:rPr>
              <w:rStyle w:val="PageNumber"/>
              <w:szCs w:val="16"/>
            </w:rPr>
            <w:instrText xml:space="preserve"> PAGE </w:instrText>
          </w:r>
          <w:r w:rsidR="00EF3769" w:rsidRPr="008D0706">
            <w:rPr>
              <w:rStyle w:val="PageNumber"/>
              <w:szCs w:val="16"/>
            </w:rPr>
            <w:fldChar w:fldCharType="separate"/>
          </w:r>
          <w:r w:rsidR="00F96176">
            <w:rPr>
              <w:rStyle w:val="PageNumber"/>
              <w:noProof/>
              <w:szCs w:val="16"/>
            </w:rPr>
            <w:t>5</w:t>
          </w:r>
          <w:r w:rsidR="00EF3769" w:rsidRPr="008D0706">
            <w:rPr>
              <w:rStyle w:val="PageNumber"/>
              <w:szCs w:val="16"/>
            </w:rPr>
            <w:fldChar w:fldCharType="end"/>
          </w:r>
          <w:r w:rsidRPr="008D0706">
            <w:rPr>
              <w:rStyle w:val="PageNumber"/>
              <w:szCs w:val="16"/>
            </w:rPr>
            <w:t xml:space="preserve"> of </w:t>
          </w:r>
          <w:r w:rsidR="00EF3769" w:rsidRPr="008D0706">
            <w:rPr>
              <w:rStyle w:val="PageNumber"/>
              <w:szCs w:val="16"/>
            </w:rPr>
            <w:fldChar w:fldCharType="begin"/>
          </w:r>
          <w:r w:rsidRPr="008D0706">
            <w:rPr>
              <w:rStyle w:val="PageNumber"/>
              <w:szCs w:val="16"/>
            </w:rPr>
            <w:instrText xml:space="preserve"> NUMPAGES </w:instrText>
          </w:r>
          <w:r w:rsidR="00EF3769" w:rsidRPr="008D0706">
            <w:rPr>
              <w:rStyle w:val="PageNumber"/>
              <w:szCs w:val="16"/>
            </w:rPr>
            <w:fldChar w:fldCharType="separate"/>
          </w:r>
          <w:r w:rsidR="00F96176">
            <w:rPr>
              <w:rStyle w:val="PageNumber"/>
              <w:noProof/>
              <w:szCs w:val="16"/>
            </w:rPr>
            <w:t>5</w:t>
          </w:r>
          <w:r w:rsidR="00EF3769" w:rsidRPr="008D0706">
            <w:rPr>
              <w:rStyle w:val="PageNumber"/>
              <w:szCs w:val="16"/>
            </w:rPr>
            <w:fldChar w:fldCharType="end"/>
          </w:r>
        </w:p>
      </w:tc>
    </w:tr>
  </w:tbl>
  <w:p w:rsidR="008D5FCA" w:rsidRPr="008E13E8" w:rsidRDefault="008D5FCA" w:rsidP="008E13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6DC" w:rsidRDefault="008316DC">
      <w:r>
        <w:separator/>
      </w:r>
    </w:p>
  </w:footnote>
  <w:footnote w:type="continuationSeparator" w:id="1">
    <w:p w:rsidR="008316DC" w:rsidRDefault="00831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FCA" w:rsidRDefault="008D5FCA" w:rsidP="008E13E8">
    <w:pPr>
      <w:pStyle w:val="Header"/>
      <w:tabs>
        <w:tab w:val="left" w:pos="1515"/>
      </w:tabs>
    </w:pPr>
    <w:r>
      <w:tab/>
    </w:r>
  </w:p>
  <w:p w:rsidR="008D5FCA" w:rsidRDefault="008D5FCA" w:rsidP="008E13E8">
    <w:pPr>
      <w:pStyle w:val="Header"/>
      <w:tabs>
        <w:tab w:val="left" w:pos="1515"/>
      </w:tabs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1F6"/>
    <w:multiLevelType w:val="hybridMultilevel"/>
    <w:tmpl w:val="8496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37CF4"/>
    <w:multiLevelType w:val="hybridMultilevel"/>
    <w:tmpl w:val="E4A4F9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816B36"/>
    <w:multiLevelType w:val="hybridMultilevel"/>
    <w:tmpl w:val="8AC29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C2347"/>
    <w:multiLevelType w:val="hybridMultilevel"/>
    <w:tmpl w:val="04B4E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C27A3F"/>
    <w:multiLevelType w:val="hybridMultilevel"/>
    <w:tmpl w:val="3656DE2E"/>
    <w:lvl w:ilvl="0" w:tplc="1E2A87E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5950B7"/>
    <w:multiLevelType w:val="hybridMultilevel"/>
    <w:tmpl w:val="BE6CD1B4"/>
    <w:lvl w:ilvl="0" w:tplc="1250CE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07001E"/>
    <w:multiLevelType w:val="hybridMultilevel"/>
    <w:tmpl w:val="71925416"/>
    <w:lvl w:ilvl="0" w:tplc="E86E502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5456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DD930E3"/>
    <w:multiLevelType w:val="singleLevel"/>
    <w:tmpl w:val="6BE24148"/>
    <w:lvl w:ilvl="0">
      <w:start w:val="1985"/>
      <w:numFmt w:val="decimal"/>
      <w:lvlText w:val="%1"/>
      <w:lvlJc w:val="left"/>
      <w:pPr>
        <w:tabs>
          <w:tab w:val="num" w:pos="4320"/>
        </w:tabs>
        <w:ind w:left="4320" w:hanging="720"/>
      </w:pPr>
      <w:rPr>
        <w:rFonts w:cs="Times New Roman"/>
      </w:rPr>
    </w:lvl>
  </w:abstractNum>
  <w:abstractNum w:abstractNumId="10">
    <w:nsid w:val="4F466C8E"/>
    <w:multiLevelType w:val="hybridMultilevel"/>
    <w:tmpl w:val="C324D9AA"/>
    <w:lvl w:ilvl="0" w:tplc="6C7AF502">
      <w:start w:val="1"/>
      <w:numFmt w:val="bullet"/>
      <w:lvlRestart w:val="0"/>
      <w:lvlText w:val="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5C162B"/>
    <w:multiLevelType w:val="hybridMultilevel"/>
    <w:tmpl w:val="19D45170"/>
    <w:lvl w:ilvl="0" w:tplc="B9D6C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07D54"/>
    <w:multiLevelType w:val="hybridMultilevel"/>
    <w:tmpl w:val="5DCCCBDC"/>
    <w:lvl w:ilvl="0" w:tplc="19A4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91C3A"/>
    <w:multiLevelType w:val="hybridMultilevel"/>
    <w:tmpl w:val="495A8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EAC2420"/>
    <w:multiLevelType w:val="singleLevel"/>
    <w:tmpl w:val="805A61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635218FE"/>
    <w:multiLevelType w:val="hybridMultilevel"/>
    <w:tmpl w:val="F904C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9F6304A"/>
    <w:multiLevelType w:val="hybridMultilevel"/>
    <w:tmpl w:val="C5DCFEE0"/>
    <w:lvl w:ilvl="0" w:tplc="900A3CB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67C77"/>
    <w:multiLevelType w:val="hybridMultilevel"/>
    <w:tmpl w:val="8DD0D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startOverride w:val="1985"/>
    </w:lvlOverride>
  </w:num>
  <w:num w:numId="3">
    <w:abstractNumId w:val="6"/>
  </w:num>
  <w:num w:numId="4">
    <w:abstractNumId w:val="6"/>
  </w:num>
  <w:num w:numId="5">
    <w:abstractNumId w:val="15"/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13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0"/>
  </w:num>
  <w:num w:numId="19">
    <w:abstractNumId w:val="5"/>
  </w:num>
  <w:num w:numId="20">
    <w:abstractNumId w:val="7"/>
  </w:num>
  <w:num w:numId="21">
    <w:abstractNumId w:val="16"/>
  </w:num>
  <w:num w:numId="22">
    <w:abstractNumId w:val="14"/>
  </w:num>
  <w:num w:numId="23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4E3"/>
    <w:rsid w:val="0000022E"/>
    <w:rsid w:val="00001424"/>
    <w:rsid w:val="000045ED"/>
    <w:rsid w:val="00011A67"/>
    <w:rsid w:val="00011FA2"/>
    <w:rsid w:val="000157E3"/>
    <w:rsid w:val="000332FC"/>
    <w:rsid w:val="000351D9"/>
    <w:rsid w:val="00036C52"/>
    <w:rsid w:val="00037352"/>
    <w:rsid w:val="000422F0"/>
    <w:rsid w:val="00052DB9"/>
    <w:rsid w:val="0005509F"/>
    <w:rsid w:val="0006694D"/>
    <w:rsid w:val="0006701A"/>
    <w:rsid w:val="00084916"/>
    <w:rsid w:val="00091595"/>
    <w:rsid w:val="00097028"/>
    <w:rsid w:val="00097A7C"/>
    <w:rsid w:val="000A29EF"/>
    <w:rsid w:val="000B0086"/>
    <w:rsid w:val="000B1042"/>
    <w:rsid w:val="000B6708"/>
    <w:rsid w:val="000C10A9"/>
    <w:rsid w:val="000D556A"/>
    <w:rsid w:val="000E1B03"/>
    <w:rsid w:val="00104AA7"/>
    <w:rsid w:val="00125EA4"/>
    <w:rsid w:val="00171356"/>
    <w:rsid w:val="00177FF0"/>
    <w:rsid w:val="0018229B"/>
    <w:rsid w:val="001846F5"/>
    <w:rsid w:val="00193369"/>
    <w:rsid w:val="00193981"/>
    <w:rsid w:val="001B08BC"/>
    <w:rsid w:val="001B1303"/>
    <w:rsid w:val="001B44DD"/>
    <w:rsid w:val="001C09E8"/>
    <w:rsid w:val="001E17BC"/>
    <w:rsid w:val="001E5818"/>
    <w:rsid w:val="001F6EDC"/>
    <w:rsid w:val="002024D2"/>
    <w:rsid w:val="002228B8"/>
    <w:rsid w:val="0023384F"/>
    <w:rsid w:val="00252AB6"/>
    <w:rsid w:val="00256D6D"/>
    <w:rsid w:val="00256EB7"/>
    <w:rsid w:val="002608F0"/>
    <w:rsid w:val="00272450"/>
    <w:rsid w:val="00285148"/>
    <w:rsid w:val="00285A94"/>
    <w:rsid w:val="00291173"/>
    <w:rsid w:val="00294404"/>
    <w:rsid w:val="002A6117"/>
    <w:rsid w:val="002A79D3"/>
    <w:rsid w:val="002B193E"/>
    <w:rsid w:val="002C65E3"/>
    <w:rsid w:val="002E17D2"/>
    <w:rsid w:val="002F1127"/>
    <w:rsid w:val="002F7F00"/>
    <w:rsid w:val="0030182C"/>
    <w:rsid w:val="00327E10"/>
    <w:rsid w:val="00330BF3"/>
    <w:rsid w:val="00333974"/>
    <w:rsid w:val="00334867"/>
    <w:rsid w:val="00345ABE"/>
    <w:rsid w:val="00355D70"/>
    <w:rsid w:val="0036514F"/>
    <w:rsid w:val="003700A4"/>
    <w:rsid w:val="00380123"/>
    <w:rsid w:val="003862D3"/>
    <w:rsid w:val="00386616"/>
    <w:rsid w:val="00392109"/>
    <w:rsid w:val="003C3C43"/>
    <w:rsid w:val="003D3AA7"/>
    <w:rsid w:val="003E1D38"/>
    <w:rsid w:val="003E6CD5"/>
    <w:rsid w:val="003E71CC"/>
    <w:rsid w:val="003F6906"/>
    <w:rsid w:val="00403332"/>
    <w:rsid w:val="00403557"/>
    <w:rsid w:val="00406432"/>
    <w:rsid w:val="00410953"/>
    <w:rsid w:val="00421F24"/>
    <w:rsid w:val="00421FC6"/>
    <w:rsid w:val="00422B15"/>
    <w:rsid w:val="00425FB9"/>
    <w:rsid w:val="00454867"/>
    <w:rsid w:val="00457A72"/>
    <w:rsid w:val="00464B82"/>
    <w:rsid w:val="00477CB6"/>
    <w:rsid w:val="00487E54"/>
    <w:rsid w:val="004A497F"/>
    <w:rsid w:val="004C5EA1"/>
    <w:rsid w:val="004C7371"/>
    <w:rsid w:val="00522599"/>
    <w:rsid w:val="00526E2F"/>
    <w:rsid w:val="00534430"/>
    <w:rsid w:val="00534BE7"/>
    <w:rsid w:val="0053565D"/>
    <w:rsid w:val="00542B96"/>
    <w:rsid w:val="00543B26"/>
    <w:rsid w:val="0055353B"/>
    <w:rsid w:val="00554F94"/>
    <w:rsid w:val="00561199"/>
    <w:rsid w:val="00561DFD"/>
    <w:rsid w:val="005754FA"/>
    <w:rsid w:val="00584C5C"/>
    <w:rsid w:val="00593AFA"/>
    <w:rsid w:val="005A2F38"/>
    <w:rsid w:val="005A4862"/>
    <w:rsid w:val="005A71F5"/>
    <w:rsid w:val="005B4EAC"/>
    <w:rsid w:val="005B5AED"/>
    <w:rsid w:val="005C4ECE"/>
    <w:rsid w:val="005C7B7D"/>
    <w:rsid w:val="005E2C2D"/>
    <w:rsid w:val="005E6073"/>
    <w:rsid w:val="005F2A7B"/>
    <w:rsid w:val="00600400"/>
    <w:rsid w:val="00603668"/>
    <w:rsid w:val="006139EA"/>
    <w:rsid w:val="00621B45"/>
    <w:rsid w:val="00650338"/>
    <w:rsid w:val="00661CCA"/>
    <w:rsid w:val="00666AD4"/>
    <w:rsid w:val="00670D4A"/>
    <w:rsid w:val="00677E3C"/>
    <w:rsid w:val="0068218F"/>
    <w:rsid w:val="0069631F"/>
    <w:rsid w:val="006A2700"/>
    <w:rsid w:val="006B28B1"/>
    <w:rsid w:val="006C14E3"/>
    <w:rsid w:val="006E4139"/>
    <w:rsid w:val="006F07A7"/>
    <w:rsid w:val="00704F16"/>
    <w:rsid w:val="0071365F"/>
    <w:rsid w:val="0071798A"/>
    <w:rsid w:val="007202AA"/>
    <w:rsid w:val="00723364"/>
    <w:rsid w:val="00732124"/>
    <w:rsid w:val="007450CA"/>
    <w:rsid w:val="0077089C"/>
    <w:rsid w:val="00790F8A"/>
    <w:rsid w:val="007A723C"/>
    <w:rsid w:val="007A7F09"/>
    <w:rsid w:val="007B05CD"/>
    <w:rsid w:val="007B7602"/>
    <w:rsid w:val="007C301B"/>
    <w:rsid w:val="007D53C2"/>
    <w:rsid w:val="007F4B9F"/>
    <w:rsid w:val="007F6B82"/>
    <w:rsid w:val="00803B10"/>
    <w:rsid w:val="0080667E"/>
    <w:rsid w:val="00814F03"/>
    <w:rsid w:val="008272B2"/>
    <w:rsid w:val="008316DC"/>
    <w:rsid w:val="00873521"/>
    <w:rsid w:val="0088463F"/>
    <w:rsid w:val="0089610F"/>
    <w:rsid w:val="008A049F"/>
    <w:rsid w:val="008A1703"/>
    <w:rsid w:val="008A2356"/>
    <w:rsid w:val="008B78CE"/>
    <w:rsid w:val="008C260A"/>
    <w:rsid w:val="008D5FCA"/>
    <w:rsid w:val="008E13E8"/>
    <w:rsid w:val="008E3AB3"/>
    <w:rsid w:val="00915215"/>
    <w:rsid w:val="0091537B"/>
    <w:rsid w:val="00925780"/>
    <w:rsid w:val="00927753"/>
    <w:rsid w:val="009329CA"/>
    <w:rsid w:val="0093462F"/>
    <w:rsid w:val="00946DE9"/>
    <w:rsid w:val="00947301"/>
    <w:rsid w:val="009529C3"/>
    <w:rsid w:val="00953300"/>
    <w:rsid w:val="0096157C"/>
    <w:rsid w:val="00961948"/>
    <w:rsid w:val="00990804"/>
    <w:rsid w:val="009B6C1C"/>
    <w:rsid w:val="009D0627"/>
    <w:rsid w:val="009E2355"/>
    <w:rsid w:val="009F141D"/>
    <w:rsid w:val="009F6FA5"/>
    <w:rsid w:val="00A013E4"/>
    <w:rsid w:val="00A158B1"/>
    <w:rsid w:val="00A1682B"/>
    <w:rsid w:val="00A26CDD"/>
    <w:rsid w:val="00A310A6"/>
    <w:rsid w:val="00A31760"/>
    <w:rsid w:val="00A54EB0"/>
    <w:rsid w:val="00A6267E"/>
    <w:rsid w:val="00A779AE"/>
    <w:rsid w:val="00A94667"/>
    <w:rsid w:val="00A96CB3"/>
    <w:rsid w:val="00AA5D4D"/>
    <w:rsid w:val="00AC6E63"/>
    <w:rsid w:val="00AD4969"/>
    <w:rsid w:val="00AE0606"/>
    <w:rsid w:val="00AE5878"/>
    <w:rsid w:val="00AF4EED"/>
    <w:rsid w:val="00B15FC0"/>
    <w:rsid w:val="00B208CC"/>
    <w:rsid w:val="00B24C40"/>
    <w:rsid w:val="00B27CF2"/>
    <w:rsid w:val="00B52E6E"/>
    <w:rsid w:val="00B64C20"/>
    <w:rsid w:val="00B71F2E"/>
    <w:rsid w:val="00B7248A"/>
    <w:rsid w:val="00B94DF4"/>
    <w:rsid w:val="00BA5359"/>
    <w:rsid w:val="00BB2E11"/>
    <w:rsid w:val="00BC0BBB"/>
    <w:rsid w:val="00BC2127"/>
    <w:rsid w:val="00BD3833"/>
    <w:rsid w:val="00BD4079"/>
    <w:rsid w:val="00BE2745"/>
    <w:rsid w:val="00BE54BB"/>
    <w:rsid w:val="00BE7B19"/>
    <w:rsid w:val="00C02589"/>
    <w:rsid w:val="00C04727"/>
    <w:rsid w:val="00C06A0F"/>
    <w:rsid w:val="00C10B5E"/>
    <w:rsid w:val="00C2063B"/>
    <w:rsid w:val="00C361DA"/>
    <w:rsid w:val="00C367CB"/>
    <w:rsid w:val="00C46560"/>
    <w:rsid w:val="00C46A6D"/>
    <w:rsid w:val="00C57CD2"/>
    <w:rsid w:val="00C65460"/>
    <w:rsid w:val="00C65CDD"/>
    <w:rsid w:val="00C7567D"/>
    <w:rsid w:val="00C76D14"/>
    <w:rsid w:val="00CA012A"/>
    <w:rsid w:val="00CA1ECF"/>
    <w:rsid w:val="00CB3E2A"/>
    <w:rsid w:val="00CC1FBA"/>
    <w:rsid w:val="00CC2882"/>
    <w:rsid w:val="00CC6CEC"/>
    <w:rsid w:val="00CC7C3B"/>
    <w:rsid w:val="00CD0115"/>
    <w:rsid w:val="00D04AB8"/>
    <w:rsid w:val="00D112BD"/>
    <w:rsid w:val="00D117DD"/>
    <w:rsid w:val="00D13FA4"/>
    <w:rsid w:val="00D3474F"/>
    <w:rsid w:val="00D618E6"/>
    <w:rsid w:val="00D674CD"/>
    <w:rsid w:val="00D73FC1"/>
    <w:rsid w:val="00D80D9E"/>
    <w:rsid w:val="00D86572"/>
    <w:rsid w:val="00D955C2"/>
    <w:rsid w:val="00DB54B2"/>
    <w:rsid w:val="00DD4196"/>
    <w:rsid w:val="00DD4686"/>
    <w:rsid w:val="00DD4800"/>
    <w:rsid w:val="00DE55A7"/>
    <w:rsid w:val="00E07520"/>
    <w:rsid w:val="00E115AF"/>
    <w:rsid w:val="00E23D58"/>
    <w:rsid w:val="00E325EF"/>
    <w:rsid w:val="00E41E27"/>
    <w:rsid w:val="00E64F09"/>
    <w:rsid w:val="00E72449"/>
    <w:rsid w:val="00E74B86"/>
    <w:rsid w:val="00E7613C"/>
    <w:rsid w:val="00E83BD6"/>
    <w:rsid w:val="00E9214F"/>
    <w:rsid w:val="00EA46FD"/>
    <w:rsid w:val="00EA6524"/>
    <w:rsid w:val="00EA6ECC"/>
    <w:rsid w:val="00EF11D3"/>
    <w:rsid w:val="00EF3769"/>
    <w:rsid w:val="00F013EA"/>
    <w:rsid w:val="00F143F3"/>
    <w:rsid w:val="00F26AD4"/>
    <w:rsid w:val="00F305EA"/>
    <w:rsid w:val="00F401CB"/>
    <w:rsid w:val="00F41617"/>
    <w:rsid w:val="00F42892"/>
    <w:rsid w:val="00F44737"/>
    <w:rsid w:val="00F51E51"/>
    <w:rsid w:val="00F55021"/>
    <w:rsid w:val="00F642B8"/>
    <w:rsid w:val="00F84232"/>
    <w:rsid w:val="00F96176"/>
    <w:rsid w:val="00FA1FF9"/>
    <w:rsid w:val="00FB1C23"/>
    <w:rsid w:val="00FB34E5"/>
    <w:rsid w:val="00FB4A4D"/>
    <w:rsid w:val="00FC5B97"/>
    <w:rsid w:val="00FE2492"/>
    <w:rsid w:val="00FE36BD"/>
    <w:rsid w:val="00FE406F"/>
    <w:rsid w:val="00FE6D74"/>
    <w:rsid w:val="00FF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98A"/>
    <w:pPr>
      <w:keepNext/>
      <w:outlineLvl w:val="0"/>
    </w:pPr>
    <w:rPr>
      <w:rFonts w:eastAsia="Arial Unicode MS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98A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outlineLvl w:val="1"/>
    </w:pPr>
    <w:rPr>
      <w:rFonts w:eastAsia="Arial Unicode MS"/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98A"/>
    <w:pPr>
      <w:keepNext/>
      <w:ind w:right="-691"/>
      <w:outlineLvl w:val="2"/>
    </w:pPr>
    <w:rPr>
      <w:rFonts w:eastAsia="Arial Unicode MS"/>
      <w:b/>
      <w:bCs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98A"/>
    <w:pPr>
      <w:keepNext/>
      <w:outlineLvl w:val="4"/>
    </w:pPr>
    <w:rPr>
      <w:rFonts w:eastAsia="Arial Unicode MS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A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A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A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A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798A"/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4AA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1798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3600"/>
    </w:pPr>
    <w:rPr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64AA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71798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960"/>
    </w:pPr>
    <w:rPr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64AA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71798A"/>
    <w:pPr>
      <w:tabs>
        <w:tab w:val="left" w:pos="3600"/>
      </w:tabs>
      <w:ind w:left="3600" w:right="-43"/>
    </w:pPr>
    <w:rPr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71798A"/>
    <w:pPr>
      <w:ind w:right="-691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64AA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17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4A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7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A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71798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F2129"/>
    <w:pPr>
      <w:jc w:val="center"/>
    </w:pPr>
    <w:rPr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F2129"/>
    <w:rPr>
      <w:rFonts w:cs="Times New Roman"/>
      <w:b/>
      <w:u w:val="single"/>
    </w:rPr>
  </w:style>
  <w:style w:type="paragraph" w:styleId="ListParagraph">
    <w:name w:val="List Paragraph"/>
    <w:basedOn w:val="Normal"/>
    <w:uiPriority w:val="34"/>
    <w:qFormat/>
    <w:rsid w:val="007F4B9F"/>
    <w:pPr>
      <w:ind w:left="720"/>
      <w:contextualSpacing/>
    </w:pPr>
  </w:style>
  <w:style w:type="paragraph" w:customStyle="1" w:styleId="PetrofacLogo">
    <w:name w:val="Petrofac_Logo"/>
    <w:next w:val="Normal"/>
    <w:rsid w:val="008E13E8"/>
    <w:pPr>
      <w:jc w:val="right"/>
    </w:pPr>
    <w:rPr>
      <w:rFonts w:ascii="Trebuchet MS" w:hAnsi="Trebuchet MS" w:cs="Arial"/>
      <w:color w:val="999999"/>
      <w:sz w:val="18"/>
      <w:szCs w:val="18"/>
      <w:lang w:eastAsia="en-US"/>
    </w:rPr>
  </w:style>
  <w:style w:type="paragraph" w:customStyle="1" w:styleId="PetrofacHeader">
    <w:name w:val="Petrofac_Header"/>
    <w:rsid w:val="008E13E8"/>
    <w:pPr>
      <w:spacing w:before="60" w:after="60"/>
    </w:pPr>
    <w:rPr>
      <w:rFonts w:ascii="Trebuchet MS" w:hAnsi="Trebuchet MS" w:cs="Arial"/>
      <w:sz w:val="20"/>
      <w:szCs w:val="18"/>
      <w:lang w:eastAsia="en-US"/>
    </w:rPr>
  </w:style>
  <w:style w:type="paragraph" w:customStyle="1" w:styleId="PetrofacDocumentTitle">
    <w:name w:val="Petrofac_DocumentTitle"/>
    <w:qFormat/>
    <w:rsid w:val="008E13E8"/>
    <w:pPr>
      <w:spacing w:before="120" w:after="360"/>
    </w:pPr>
    <w:rPr>
      <w:rFonts w:ascii="Trebuchet MS" w:hAnsi="Trebuchet MS"/>
      <w:b/>
      <w:bCs/>
      <w:noProof/>
      <w:color w:val="BA9800"/>
      <w:sz w:val="32"/>
      <w:szCs w:val="20"/>
      <w:lang w:eastAsia="en-US"/>
    </w:rPr>
  </w:style>
  <w:style w:type="paragraph" w:customStyle="1" w:styleId="PetrofacFooter">
    <w:name w:val="Petrofac_Footer"/>
    <w:rsid w:val="008E13E8"/>
    <w:pPr>
      <w:spacing w:before="120"/>
    </w:pPr>
    <w:rPr>
      <w:rFonts w:ascii="Trebuchet MS" w:hAnsi="Trebuchet MS" w:cs="Arial"/>
      <w:sz w:val="16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6E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locked/>
    <w:rsid w:val="00A310A6"/>
    <w:rPr>
      <w:rFonts w:ascii="Bookman Old Style" w:hAnsi="Bookman Old Style"/>
      <w:b/>
      <w:bCs/>
      <w:i/>
      <w:i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310A6"/>
    <w:rPr>
      <w:rFonts w:ascii="Bookman Old Style" w:hAnsi="Bookman Old Style"/>
      <w:b/>
      <w:bCs/>
      <w:i/>
      <w:iCs/>
      <w:sz w:val="26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310A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8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798A"/>
    <w:pPr>
      <w:keepNext/>
      <w:outlineLvl w:val="0"/>
    </w:pPr>
    <w:rPr>
      <w:rFonts w:eastAsia="Arial Unicode MS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98A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outlineLvl w:val="1"/>
    </w:pPr>
    <w:rPr>
      <w:rFonts w:eastAsia="Arial Unicode MS"/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98A"/>
    <w:pPr>
      <w:keepNext/>
      <w:ind w:right="-691"/>
      <w:outlineLvl w:val="2"/>
    </w:pPr>
    <w:rPr>
      <w:rFonts w:eastAsia="Arial Unicode MS"/>
      <w:b/>
      <w:bCs/>
      <w:szCs w:val="20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98A"/>
    <w:pPr>
      <w:keepNext/>
      <w:outlineLvl w:val="4"/>
    </w:pPr>
    <w:rPr>
      <w:rFonts w:eastAsia="Arial Unicode MS"/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4A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4A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4AA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4AA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1798A"/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4AA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1798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3600"/>
    </w:pPr>
    <w:rPr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64AA"/>
    <w:rPr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71798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960"/>
    </w:pPr>
    <w:rPr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64AA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71798A"/>
    <w:pPr>
      <w:tabs>
        <w:tab w:val="left" w:pos="3600"/>
      </w:tabs>
      <w:ind w:left="3600" w:right="-43"/>
    </w:pPr>
    <w:rPr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71798A"/>
    <w:pPr>
      <w:ind w:right="-691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64AA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717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4A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7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AA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71798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FF2129"/>
    <w:pPr>
      <w:jc w:val="center"/>
    </w:pPr>
    <w:rPr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FF2129"/>
    <w:rPr>
      <w:rFonts w:cs="Times New Roman"/>
      <w:b/>
      <w:u w:val="single"/>
    </w:rPr>
  </w:style>
  <w:style w:type="paragraph" w:styleId="ListParagraph">
    <w:name w:val="List Paragraph"/>
    <w:basedOn w:val="Normal"/>
    <w:uiPriority w:val="34"/>
    <w:qFormat/>
    <w:rsid w:val="007F4B9F"/>
    <w:pPr>
      <w:ind w:left="720"/>
      <w:contextualSpacing/>
    </w:pPr>
  </w:style>
  <w:style w:type="paragraph" w:customStyle="1" w:styleId="PetrofacLogo">
    <w:name w:val="Petrofac_Logo"/>
    <w:next w:val="Normal"/>
    <w:rsid w:val="008E13E8"/>
    <w:pPr>
      <w:jc w:val="right"/>
    </w:pPr>
    <w:rPr>
      <w:rFonts w:ascii="Trebuchet MS" w:hAnsi="Trebuchet MS" w:cs="Arial"/>
      <w:color w:val="999999"/>
      <w:sz w:val="18"/>
      <w:szCs w:val="18"/>
      <w:lang w:eastAsia="en-US"/>
    </w:rPr>
  </w:style>
  <w:style w:type="paragraph" w:customStyle="1" w:styleId="PetrofacHeader">
    <w:name w:val="Petrofac_Header"/>
    <w:rsid w:val="008E13E8"/>
    <w:pPr>
      <w:spacing w:before="60" w:after="60"/>
    </w:pPr>
    <w:rPr>
      <w:rFonts w:ascii="Trebuchet MS" w:hAnsi="Trebuchet MS" w:cs="Arial"/>
      <w:sz w:val="20"/>
      <w:szCs w:val="18"/>
      <w:lang w:eastAsia="en-US"/>
    </w:rPr>
  </w:style>
  <w:style w:type="paragraph" w:customStyle="1" w:styleId="PetrofacDocumentTitle">
    <w:name w:val="Petrofac_DocumentTitle"/>
    <w:qFormat/>
    <w:rsid w:val="008E13E8"/>
    <w:pPr>
      <w:spacing w:before="120" w:after="360"/>
    </w:pPr>
    <w:rPr>
      <w:rFonts w:ascii="Trebuchet MS" w:hAnsi="Trebuchet MS"/>
      <w:b/>
      <w:bCs/>
      <w:noProof/>
      <w:color w:val="BA9800"/>
      <w:sz w:val="32"/>
      <w:szCs w:val="20"/>
      <w:lang w:eastAsia="en-US"/>
    </w:rPr>
  </w:style>
  <w:style w:type="paragraph" w:customStyle="1" w:styleId="PetrofacFooter">
    <w:name w:val="Petrofac_Footer"/>
    <w:rsid w:val="008E13E8"/>
    <w:pPr>
      <w:spacing w:before="120"/>
    </w:pPr>
    <w:rPr>
      <w:rFonts w:ascii="Trebuchet MS" w:hAnsi="Trebuchet MS" w:cs="Arial"/>
      <w:sz w:val="16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6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mke_raj@yahoo.co.i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ajuthamke2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Petrofac International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nowadeav</dc:creator>
  <cp:lastModifiedBy>user</cp:lastModifiedBy>
  <cp:revision>54</cp:revision>
  <cp:lastPrinted>2017-03-30T12:35:00Z</cp:lastPrinted>
  <dcterms:created xsi:type="dcterms:W3CDTF">2015-11-02T07:08:00Z</dcterms:created>
  <dcterms:modified xsi:type="dcterms:W3CDTF">2017-04-27T09:22:00Z</dcterms:modified>
</cp:coreProperties>
</file>