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8334" w14:textId="4CE8894F" w:rsidR="00016C24" w:rsidRPr="00385ECE" w:rsidRDefault="00417AC7" w:rsidP="00417AC7">
      <w:pPr>
        <w:pBdr>
          <w:bottom w:val="single" w:sz="4" w:space="1" w:color="auto"/>
        </w:pBdr>
        <w:jc w:val="center"/>
        <w:rPr>
          <w:rFonts w:ascii="Cambria" w:hAnsi="Cambria"/>
          <w:b/>
          <w:sz w:val="32"/>
          <w:lang w:val="fr-FR"/>
        </w:rPr>
      </w:pPr>
      <w:r w:rsidRPr="00385ECE">
        <w:rPr>
          <w:rFonts w:ascii="Cambria" w:hAnsi="Cambria"/>
          <w:b/>
          <w:sz w:val="32"/>
          <w:lang w:val="fr-FR"/>
        </w:rPr>
        <w:t>Amit Charudatta Deshpande</w:t>
      </w:r>
    </w:p>
    <w:p w14:paraId="6E975AF9" w14:textId="3960E158" w:rsidR="00376148" w:rsidRPr="00385ECE" w:rsidRDefault="00016C24" w:rsidP="00417AC7">
      <w:pPr>
        <w:tabs>
          <w:tab w:val="center" w:pos="5400"/>
          <w:tab w:val="left" w:pos="9390"/>
        </w:tabs>
        <w:contextualSpacing/>
        <w:jc w:val="center"/>
        <w:rPr>
          <w:rFonts w:ascii="Cambria" w:hAnsi="Cambria"/>
          <w:sz w:val="20"/>
          <w:szCs w:val="20"/>
          <w:lang w:val="fr-FR"/>
        </w:rPr>
      </w:pPr>
      <w:r w:rsidRPr="006E7E2D">
        <w:rPr>
          <w:noProof/>
          <w:lang w:val="en-GB" w:eastAsia="zh-CN" w:bidi="bn-BD"/>
        </w:rPr>
        <w:drawing>
          <wp:inline distT="0" distB="0" distL="0" distR="0" wp14:anchorId="79F01B6C" wp14:editId="0B58FC6B">
            <wp:extent cx="190195" cy="189043"/>
            <wp:effectExtent l="0" t="0" r="63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9511" cy="188363"/>
                    </a:xfrm>
                    <a:prstGeom prst="rect">
                      <a:avLst/>
                    </a:prstGeom>
                  </pic:spPr>
                </pic:pic>
              </a:graphicData>
            </a:graphic>
          </wp:inline>
        </w:drawing>
      </w:r>
      <w:r w:rsidRPr="00385ECE">
        <w:rPr>
          <w:rFonts w:ascii="Franklin Gothic Medium" w:eastAsia="Batang" w:hAnsi="Franklin Gothic Medium"/>
          <w:b/>
          <w:color w:val="000000"/>
          <w:sz w:val="20"/>
          <w:szCs w:val="20"/>
          <w:lang w:val="fr-FR"/>
        </w:rPr>
        <w:t>:</w:t>
      </w:r>
      <w:r w:rsidRPr="00385ECE">
        <w:rPr>
          <w:rFonts w:ascii="Cambria" w:hAnsi="Cambria"/>
          <w:sz w:val="20"/>
          <w:szCs w:val="20"/>
          <w:lang w:val="fr-FR"/>
        </w:rPr>
        <w:t xml:space="preserve"> </w:t>
      </w:r>
      <w:r w:rsidR="007105A2" w:rsidRPr="00385ECE">
        <w:rPr>
          <w:rFonts w:ascii="Cambria" w:hAnsi="Cambria"/>
          <w:sz w:val="20"/>
          <w:szCs w:val="20"/>
          <w:lang w:val="fr-FR"/>
        </w:rPr>
        <w:t>+</w:t>
      </w:r>
      <w:r w:rsidR="00417AC7" w:rsidRPr="00385ECE">
        <w:rPr>
          <w:rFonts w:ascii="Cambria" w:hAnsi="Cambria"/>
          <w:sz w:val="20"/>
          <w:szCs w:val="20"/>
          <w:lang w:val="fr-FR"/>
        </w:rPr>
        <w:t xml:space="preserve">91 </w:t>
      </w:r>
      <w:r w:rsidR="00797EF9">
        <w:rPr>
          <w:rFonts w:ascii="Cambria" w:hAnsi="Cambria"/>
          <w:sz w:val="20"/>
          <w:szCs w:val="20"/>
          <w:lang w:val="fr-FR"/>
        </w:rPr>
        <w:t xml:space="preserve">8149025332 / </w:t>
      </w:r>
      <w:r w:rsidR="00417AC7" w:rsidRPr="00385ECE">
        <w:rPr>
          <w:rFonts w:ascii="Cambria" w:hAnsi="Cambria"/>
          <w:sz w:val="20"/>
          <w:szCs w:val="20"/>
          <w:lang w:val="fr-FR"/>
        </w:rPr>
        <w:t>9890307067</w:t>
      </w:r>
    </w:p>
    <w:p w14:paraId="3F89F0AD" w14:textId="01912D99" w:rsidR="00016C24" w:rsidRPr="00534B04" w:rsidRDefault="00016C24" w:rsidP="00417AC7">
      <w:pPr>
        <w:tabs>
          <w:tab w:val="center" w:pos="5400"/>
          <w:tab w:val="left" w:pos="9390"/>
        </w:tabs>
        <w:contextualSpacing/>
        <w:jc w:val="center"/>
        <w:rPr>
          <w:rFonts w:ascii="Cambria" w:hAnsi="Cambria"/>
          <w:sz w:val="20"/>
          <w:szCs w:val="20"/>
          <w:lang w:val="fr-FR"/>
        </w:rPr>
      </w:pPr>
      <w:r w:rsidRPr="006E7E2D">
        <w:rPr>
          <w:noProof/>
          <w:lang w:val="en-GB" w:eastAsia="zh-CN" w:bidi="bn-BD"/>
        </w:rPr>
        <w:drawing>
          <wp:inline distT="0" distB="0" distL="0" distR="0" wp14:anchorId="6FD843D9" wp14:editId="56AFD7C3">
            <wp:extent cx="228965" cy="18648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9332" cy="186786"/>
                    </a:xfrm>
                    <a:prstGeom prst="rect">
                      <a:avLst/>
                    </a:prstGeom>
                  </pic:spPr>
                </pic:pic>
              </a:graphicData>
            </a:graphic>
          </wp:inline>
        </w:drawing>
      </w:r>
      <w:r w:rsidRPr="00534B04">
        <w:rPr>
          <w:rFonts w:ascii="Cambria" w:hAnsi="Cambria"/>
          <w:b/>
          <w:sz w:val="20"/>
          <w:szCs w:val="20"/>
          <w:lang w:val="fr-FR"/>
        </w:rPr>
        <w:t xml:space="preserve">: </w:t>
      </w:r>
      <w:r w:rsidR="00417AC7" w:rsidRPr="00534B04">
        <w:rPr>
          <w:rFonts w:ascii="Cambria" w:hAnsi="Cambria"/>
          <w:sz w:val="20"/>
          <w:szCs w:val="20"/>
          <w:lang w:val="fr-FR"/>
        </w:rPr>
        <w:t>ac.desh</w:t>
      </w:r>
      <w:r w:rsidR="0041369E" w:rsidRPr="00534B04">
        <w:rPr>
          <w:rFonts w:ascii="Cambria" w:hAnsi="Cambria"/>
          <w:sz w:val="20"/>
          <w:szCs w:val="20"/>
          <w:lang w:val="fr-FR"/>
        </w:rPr>
        <w:t>@gmail.com</w:t>
      </w:r>
    </w:p>
    <w:p w14:paraId="03748C9C" w14:textId="73D83032" w:rsidR="000F5F05" w:rsidRPr="000F5F05" w:rsidRDefault="00853581" w:rsidP="000F5F05">
      <w:pPr>
        <w:shd w:val="clear" w:color="auto" w:fill="DBE5F1" w:themeFill="accent1" w:themeFillTint="33"/>
        <w:contextualSpacing/>
        <w:jc w:val="center"/>
        <w:rPr>
          <w:rFonts w:ascii="Cambria" w:hAnsi="Cambria"/>
          <w:i/>
          <w:spacing w:val="4"/>
          <w:sz w:val="20"/>
          <w:szCs w:val="20"/>
        </w:rPr>
      </w:pPr>
      <w:r w:rsidRPr="00534B04">
        <w:rPr>
          <w:rFonts w:ascii="Cambria" w:hAnsi="Cambria"/>
          <w:i/>
          <w:spacing w:val="4"/>
          <w:sz w:val="20"/>
          <w:szCs w:val="20"/>
          <w:lang w:val="fr-FR"/>
        </w:rPr>
        <w:tab/>
      </w:r>
      <w:r w:rsidR="000F5F05" w:rsidRPr="000F5F05">
        <w:rPr>
          <w:rFonts w:ascii="Cambria" w:hAnsi="Cambria"/>
          <w:i/>
          <w:spacing w:val="4"/>
          <w:sz w:val="20"/>
          <w:szCs w:val="20"/>
        </w:rPr>
        <w:t>Engineering professional having</w:t>
      </w:r>
      <w:r w:rsidR="00385ECE">
        <w:rPr>
          <w:rFonts w:ascii="Cambria" w:hAnsi="Cambria"/>
          <w:i/>
          <w:spacing w:val="4"/>
          <w:sz w:val="20"/>
          <w:szCs w:val="20"/>
        </w:rPr>
        <w:t xml:space="preserve"> vast</w:t>
      </w:r>
      <w:r w:rsidR="000F5F05" w:rsidRPr="000F5F05">
        <w:rPr>
          <w:rFonts w:ascii="Cambria" w:hAnsi="Cambria"/>
          <w:i/>
          <w:spacing w:val="4"/>
          <w:sz w:val="20"/>
          <w:szCs w:val="20"/>
        </w:rPr>
        <w:t xml:space="preserve"> experience in design &amp; engineering of various </w:t>
      </w:r>
    </w:p>
    <w:p w14:paraId="68B4A548" w14:textId="2942FF49" w:rsidR="00E73CA9" w:rsidRPr="006E7E2D" w:rsidRDefault="000F5F05" w:rsidP="000F5F05">
      <w:pPr>
        <w:shd w:val="clear" w:color="auto" w:fill="DBE5F1" w:themeFill="accent1" w:themeFillTint="33"/>
        <w:contextualSpacing/>
        <w:jc w:val="center"/>
        <w:rPr>
          <w:rFonts w:ascii="Cambria" w:hAnsi="Cambria"/>
          <w:i/>
          <w:color w:val="000000" w:themeColor="text1"/>
          <w:spacing w:val="4"/>
          <w:sz w:val="20"/>
          <w:szCs w:val="20"/>
        </w:rPr>
      </w:pPr>
      <w:r w:rsidRPr="000F5F05">
        <w:rPr>
          <w:rFonts w:ascii="Cambria" w:hAnsi="Cambria"/>
          <w:i/>
          <w:spacing w:val="4"/>
          <w:sz w:val="20"/>
          <w:szCs w:val="20"/>
        </w:rPr>
        <w:t>Projects in Gas &amp; power sector.</w:t>
      </w:r>
      <w:r w:rsidR="00945F78" w:rsidRPr="006E7E2D">
        <w:rPr>
          <w:rFonts w:ascii="Cambria" w:hAnsi="Cambria"/>
          <w:i/>
          <w:color w:val="000000" w:themeColor="text1"/>
          <w:spacing w:val="4"/>
          <w:sz w:val="20"/>
          <w:szCs w:val="20"/>
        </w:rPr>
        <w:t xml:space="preserve"> </w:t>
      </w:r>
    </w:p>
    <w:p w14:paraId="7535B895" w14:textId="77777777" w:rsidR="00016C24" w:rsidRPr="006E7E2D" w:rsidRDefault="00016C24" w:rsidP="000D5F51">
      <w:pPr>
        <w:contextualSpacing/>
        <w:rPr>
          <w:rFonts w:ascii="Cambria" w:hAnsi="Cambria"/>
          <w:color w:val="0000FF"/>
          <w:spacing w:val="4"/>
          <w:sz w:val="8"/>
          <w:szCs w:val="20"/>
        </w:rPr>
      </w:pPr>
    </w:p>
    <w:p w14:paraId="28F72EE1" w14:textId="77777777" w:rsidR="00016C24" w:rsidRPr="006E7E2D" w:rsidRDefault="00016C24" w:rsidP="00016C24">
      <w:pPr>
        <w:shd w:val="clear" w:color="auto" w:fill="244061" w:themeFill="accent1" w:themeFillShade="80"/>
        <w:contextualSpacing/>
        <w:jc w:val="center"/>
        <w:rPr>
          <w:rFonts w:ascii="Cambria" w:hAnsi="Cambria"/>
          <w:b/>
          <w:color w:val="FFFFFF" w:themeColor="background1"/>
          <w:sz w:val="20"/>
          <w:szCs w:val="20"/>
        </w:rPr>
      </w:pPr>
      <w:r w:rsidRPr="006E7E2D">
        <w:rPr>
          <w:rFonts w:ascii="Cambria" w:hAnsi="Cambria"/>
          <w:b/>
          <w:color w:val="FFFFFF" w:themeColor="background1"/>
          <w:sz w:val="20"/>
          <w:szCs w:val="20"/>
        </w:rPr>
        <w:t>PROFILE SNAPSHOT</w:t>
      </w:r>
    </w:p>
    <w:p w14:paraId="2DCE463B" w14:textId="77777777" w:rsidR="00016C24" w:rsidRPr="009C7D18" w:rsidRDefault="00016C24" w:rsidP="00016C24">
      <w:pPr>
        <w:contextualSpacing/>
        <w:rPr>
          <w:rFonts w:ascii="Cambria" w:hAnsi="Cambria" w:cs="Calibri"/>
          <w:sz w:val="20"/>
          <w:szCs w:val="20"/>
        </w:rPr>
      </w:pPr>
    </w:p>
    <w:p w14:paraId="6F44271E" w14:textId="0EFDFB71" w:rsidR="001E1DD0" w:rsidRPr="001E1DD0" w:rsidRDefault="001E1DD0" w:rsidP="00534B04">
      <w:pPr>
        <w:pStyle w:val="ListParagraph"/>
        <w:numPr>
          <w:ilvl w:val="0"/>
          <w:numId w:val="29"/>
        </w:numPr>
        <w:rPr>
          <w:rFonts w:ascii="Cambria" w:hAnsi="Cambria" w:cs="Calibri"/>
          <w:spacing w:val="-4"/>
          <w:sz w:val="20"/>
          <w:szCs w:val="20"/>
        </w:rPr>
      </w:pPr>
      <w:r w:rsidRPr="001E1DD0">
        <w:rPr>
          <w:rFonts w:ascii="Cambria" w:hAnsi="Cambria" w:cs="Calibri"/>
          <w:spacing w:val="-4"/>
          <w:sz w:val="20"/>
          <w:szCs w:val="20"/>
        </w:rPr>
        <w:t xml:space="preserve">Focused professional with </w:t>
      </w:r>
      <w:r w:rsidRPr="001E1DD0">
        <w:rPr>
          <w:rFonts w:ascii="Cambria" w:hAnsi="Cambria" w:cs="Calibri"/>
          <w:b/>
          <w:bCs/>
          <w:spacing w:val="-4"/>
          <w:sz w:val="20"/>
          <w:szCs w:val="20"/>
        </w:rPr>
        <w:t>over 11 years</w:t>
      </w:r>
      <w:r w:rsidRPr="001E1DD0">
        <w:rPr>
          <w:rFonts w:ascii="Cambria" w:hAnsi="Cambria" w:cs="Calibri"/>
          <w:spacing w:val="-4"/>
          <w:sz w:val="20"/>
          <w:szCs w:val="20"/>
        </w:rPr>
        <w:t xml:space="preserve"> of experience &amp; well-honed expertise in the areas of Engineering design for </w:t>
      </w:r>
      <w:r w:rsidRPr="001E1DD0">
        <w:rPr>
          <w:rFonts w:ascii="Cambria" w:hAnsi="Cambria" w:cs="Calibri"/>
          <w:b/>
          <w:bCs/>
          <w:spacing w:val="-4"/>
          <w:sz w:val="20"/>
          <w:szCs w:val="20"/>
        </w:rPr>
        <w:t>Diesel &amp; Gas based power plants, Gas Engine driven compressor stations</w:t>
      </w:r>
      <w:r w:rsidRPr="001E1DD0">
        <w:rPr>
          <w:rFonts w:ascii="Cambria" w:hAnsi="Cambria" w:cs="Calibri"/>
          <w:spacing w:val="-4"/>
          <w:sz w:val="20"/>
          <w:szCs w:val="20"/>
        </w:rPr>
        <w:t xml:space="preserve"> &amp; manage a multi-disciplinary engineering deliverables to meet the project requirements in terms of schedule &amp; contract conditions.</w:t>
      </w:r>
    </w:p>
    <w:p w14:paraId="516B2810" w14:textId="77777777" w:rsidR="00534B04" w:rsidRPr="00534B04" w:rsidRDefault="00534B04" w:rsidP="00534B04">
      <w:pPr>
        <w:pStyle w:val="ListParagraph"/>
        <w:numPr>
          <w:ilvl w:val="0"/>
          <w:numId w:val="29"/>
        </w:numPr>
        <w:rPr>
          <w:rFonts w:ascii="Cambria" w:hAnsi="Cambria" w:cs="Calibri"/>
          <w:spacing w:val="-4"/>
          <w:sz w:val="20"/>
          <w:szCs w:val="20"/>
        </w:rPr>
      </w:pPr>
      <w:r w:rsidRPr="00534B04">
        <w:rPr>
          <w:rFonts w:ascii="Cambria" w:hAnsi="Cambria" w:cs="Calibri"/>
          <w:spacing w:val="-4"/>
          <w:sz w:val="20"/>
          <w:szCs w:val="20"/>
        </w:rPr>
        <w:t xml:space="preserve">Presently associated with </w:t>
      </w:r>
      <w:r w:rsidRPr="00534B04">
        <w:rPr>
          <w:rFonts w:ascii="Cambria" w:hAnsi="Cambria" w:cs="Calibri"/>
          <w:b/>
          <w:bCs/>
          <w:spacing w:val="-4"/>
          <w:sz w:val="20"/>
          <w:szCs w:val="20"/>
        </w:rPr>
        <w:t>Clarke Energy India Pvt. Ltd., Pune (a KOHLER group company)</w:t>
      </w:r>
      <w:r w:rsidRPr="00534B04">
        <w:rPr>
          <w:rFonts w:ascii="Cambria" w:hAnsi="Cambria" w:cs="Calibri"/>
          <w:spacing w:val="-4"/>
          <w:sz w:val="20"/>
          <w:szCs w:val="20"/>
        </w:rPr>
        <w:t xml:space="preserve"> as </w:t>
      </w:r>
      <w:r w:rsidRPr="00534B04">
        <w:rPr>
          <w:rFonts w:ascii="Cambria" w:hAnsi="Cambria" w:cs="Calibri"/>
          <w:b/>
          <w:bCs/>
          <w:spacing w:val="-4"/>
          <w:sz w:val="20"/>
          <w:szCs w:val="20"/>
        </w:rPr>
        <w:t>Assistant Manager-Design</w:t>
      </w:r>
      <w:r w:rsidRPr="00534B04">
        <w:rPr>
          <w:rFonts w:ascii="Cambria" w:hAnsi="Cambria" w:cs="Calibri"/>
          <w:spacing w:val="-4"/>
          <w:sz w:val="20"/>
          <w:szCs w:val="20"/>
        </w:rPr>
        <w:t>.</w:t>
      </w:r>
    </w:p>
    <w:p w14:paraId="16ECD837" w14:textId="77777777" w:rsidR="00534B04" w:rsidRPr="00534B04" w:rsidRDefault="00534B04" w:rsidP="00534B04">
      <w:pPr>
        <w:pStyle w:val="ListParagraph"/>
        <w:numPr>
          <w:ilvl w:val="0"/>
          <w:numId w:val="29"/>
        </w:numPr>
        <w:rPr>
          <w:rFonts w:ascii="Cambria" w:hAnsi="Cambria" w:cs="Calibri"/>
          <w:spacing w:val="-4"/>
          <w:sz w:val="20"/>
          <w:szCs w:val="20"/>
        </w:rPr>
      </w:pPr>
      <w:r w:rsidRPr="00534B04">
        <w:rPr>
          <w:rFonts w:ascii="Cambria" w:hAnsi="Cambria" w:cs="Calibri"/>
          <w:spacing w:val="-4"/>
          <w:sz w:val="20"/>
          <w:szCs w:val="20"/>
        </w:rPr>
        <w:t xml:space="preserve">Guides the evolution of the technical design, technical project planning, detail design &amp; development. Participates in supplier selection &amp; capabilities assessment.  </w:t>
      </w:r>
    </w:p>
    <w:p w14:paraId="172F723A" w14:textId="77777777" w:rsidR="00534B04" w:rsidRPr="00534B04" w:rsidRDefault="00534B04" w:rsidP="00534B04">
      <w:pPr>
        <w:pStyle w:val="ListParagraph"/>
        <w:numPr>
          <w:ilvl w:val="0"/>
          <w:numId w:val="29"/>
        </w:numPr>
        <w:rPr>
          <w:rFonts w:ascii="Cambria" w:hAnsi="Cambria" w:cs="Calibri"/>
          <w:spacing w:val="-4"/>
          <w:sz w:val="20"/>
          <w:szCs w:val="20"/>
        </w:rPr>
      </w:pPr>
      <w:r w:rsidRPr="00534B04">
        <w:rPr>
          <w:rFonts w:ascii="Cambria" w:hAnsi="Cambria" w:cs="Calibri"/>
          <w:spacing w:val="-4"/>
          <w:sz w:val="20"/>
          <w:szCs w:val="20"/>
        </w:rPr>
        <w:t>Adept at leading &amp; managing design engineering operations involving design &amp; development, developing detailed drawing for fabrication, co-ordination with internal departments and site activities.</w:t>
      </w:r>
    </w:p>
    <w:p w14:paraId="7343E06A" w14:textId="123DD00C" w:rsidR="00534B04" w:rsidRPr="00FE2517" w:rsidRDefault="00534B04" w:rsidP="00534B04">
      <w:pPr>
        <w:pStyle w:val="ListParagraph"/>
        <w:numPr>
          <w:ilvl w:val="0"/>
          <w:numId w:val="29"/>
        </w:numPr>
        <w:rPr>
          <w:rFonts w:ascii="Cambria" w:hAnsi="Cambria" w:cs="Calibri"/>
          <w:spacing w:val="-4"/>
          <w:sz w:val="20"/>
          <w:szCs w:val="20"/>
        </w:rPr>
      </w:pPr>
      <w:r w:rsidRPr="00534B04">
        <w:rPr>
          <w:rFonts w:ascii="Cambria" w:hAnsi="Cambria" w:cs="Calibri"/>
          <w:spacing w:val="-4"/>
          <w:sz w:val="20"/>
          <w:szCs w:val="20"/>
        </w:rPr>
        <w:t>Prepare &amp; develops design parameters, performance characteristics and technical specifications of various equipments.</w:t>
      </w:r>
    </w:p>
    <w:p w14:paraId="5E9FC112" w14:textId="77777777" w:rsidR="0041369E" w:rsidRPr="006E7E2D" w:rsidRDefault="0041369E" w:rsidP="0041369E">
      <w:pPr>
        <w:pStyle w:val="ListParagraph"/>
        <w:numPr>
          <w:ilvl w:val="0"/>
          <w:numId w:val="29"/>
        </w:numPr>
        <w:rPr>
          <w:rFonts w:ascii="Cambria" w:hAnsi="Cambria" w:cs="Calibri"/>
          <w:spacing w:val="-4"/>
          <w:sz w:val="20"/>
          <w:szCs w:val="20"/>
        </w:rPr>
      </w:pPr>
      <w:r w:rsidRPr="006E7E2D">
        <w:rPr>
          <w:rFonts w:ascii="Cambria" w:hAnsi="Cambria" w:cs="Calibri"/>
          <w:spacing w:val="-4"/>
          <w:sz w:val="20"/>
          <w:szCs w:val="20"/>
        </w:rPr>
        <w:t>Skilled at establishing and maintaining project documentation including correspondence, contract documents, technical and progress reports</w:t>
      </w:r>
    </w:p>
    <w:p w14:paraId="69F3C51C" w14:textId="77777777" w:rsidR="0041369E" w:rsidRPr="009C7D18" w:rsidRDefault="0041369E" w:rsidP="0041369E">
      <w:pPr>
        <w:rPr>
          <w:rFonts w:ascii="Cambria" w:hAnsi="Cambria" w:cs="Calibri"/>
          <w:spacing w:val="-4"/>
          <w:sz w:val="20"/>
          <w:szCs w:val="20"/>
        </w:rPr>
      </w:pPr>
    </w:p>
    <w:p w14:paraId="47E1817D" w14:textId="37A2B32B" w:rsidR="0032657F" w:rsidRPr="006E7E2D" w:rsidRDefault="009B2E0E" w:rsidP="0032657F">
      <w:pPr>
        <w:shd w:val="clear" w:color="auto" w:fill="244061" w:themeFill="accent1" w:themeFillShade="80"/>
        <w:contextualSpacing/>
        <w:jc w:val="center"/>
        <w:rPr>
          <w:rFonts w:ascii="Cambria" w:hAnsi="Cambria" w:cs="Calibri"/>
          <w:b/>
          <w:spacing w:val="4"/>
          <w:sz w:val="20"/>
          <w:szCs w:val="20"/>
        </w:rPr>
      </w:pPr>
      <w:r w:rsidRPr="006E7E2D">
        <w:rPr>
          <w:rFonts w:ascii="Cambria" w:hAnsi="Cambria" w:cs="Calibri"/>
          <w:b/>
          <w:spacing w:val="4"/>
          <w:sz w:val="20"/>
          <w:szCs w:val="20"/>
        </w:rPr>
        <w:t xml:space="preserve">CORE COMPETENCIES  </w:t>
      </w:r>
    </w:p>
    <w:p w14:paraId="31317DCA" w14:textId="77777777" w:rsidR="00D668BE" w:rsidRPr="006E7E2D" w:rsidRDefault="00D668BE" w:rsidP="00032624">
      <w:pPr>
        <w:rPr>
          <w:rFonts w:ascii="Cambria" w:hAnsi="Cambria" w:cs="Calibri"/>
          <w:spacing w:val="-4"/>
          <w:sz w:val="14"/>
          <w:szCs w:val="20"/>
        </w:rPr>
      </w:pPr>
    </w:p>
    <w:p w14:paraId="4E965CE8" w14:textId="427F49A9" w:rsidR="00670A0E" w:rsidRDefault="00972801" w:rsidP="00670A0E">
      <w:pPr>
        <w:spacing w:line="360" w:lineRule="auto"/>
        <w:rPr>
          <w:rFonts w:ascii="Cambria" w:hAnsi="Cambria" w:cs="Calibri"/>
          <w:spacing w:val="-4"/>
          <w:sz w:val="20"/>
          <w:szCs w:val="20"/>
        </w:rPr>
      </w:pPr>
      <w:r>
        <w:rPr>
          <w:rFonts w:ascii="Cambria" w:hAnsi="Cambria" w:cs="Calibri"/>
          <w:spacing w:val="-4"/>
          <w:sz w:val="20"/>
          <w:szCs w:val="20"/>
        </w:rPr>
        <w:t>Piping Design &amp; Engineering</w:t>
      </w:r>
      <w:r>
        <w:rPr>
          <w:rFonts w:ascii="Cambria" w:hAnsi="Cambria" w:cs="Calibri"/>
          <w:spacing w:val="-4"/>
          <w:sz w:val="20"/>
          <w:szCs w:val="20"/>
        </w:rPr>
        <w:tab/>
      </w:r>
      <w:r w:rsidR="00CA0714">
        <w:rPr>
          <w:rFonts w:ascii="Cambria" w:hAnsi="Cambria" w:cs="Calibri"/>
          <w:spacing w:val="-4"/>
          <w:sz w:val="20"/>
          <w:szCs w:val="20"/>
        </w:rPr>
        <w:tab/>
      </w:r>
      <w:r w:rsidR="00670A0E" w:rsidRPr="00670A0E">
        <w:rPr>
          <w:rFonts w:ascii="Cambria" w:hAnsi="Cambria" w:cs="Calibri"/>
          <w:spacing w:val="-4"/>
          <w:sz w:val="20"/>
          <w:szCs w:val="20"/>
        </w:rPr>
        <w:t>Design engineering</w:t>
      </w:r>
      <w:r w:rsidR="00670A0E" w:rsidRPr="00670A0E">
        <w:rPr>
          <w:rFonts w:ascii="Cambria" w:hAnsi="Cambria" w:cs="Calibri"/>
          <w:spacing w:val="-4"/>
          <w:sz w:val="20"/>
          <w:szCs w:val="20"/>
        </w:rPr>
        <w:tab/>
      </w:r>
      <w:r w:rsidR="00670A0E" w:rsidRPr="00670A0E">
        <w:rPr>
          <w:rFonts w:ascii="Cambria" w:hAnsi="Cambria" w:cs="Calibri"/>
          <w:spacing w:val="-4"/>
          <w:sz w:val="20"/>
          <w:szCs w:val="20"/>
        </w:rPr>
        <w:tab/>
      </w:r>
      <w:r w:rsidR="00670A0E" w:rsidRPr="00670A0E">
        <w:rPr>
          <w:rFonts w:ascii="Cambria" w:hAnsi="Cambria" w:cs="Calibri"/>
          <w:spacing w:val="-4"/>
          <w:sz w:val="20"/>
          <w:szCs w:val="20"/>
        </w:rPr>
        <w:tab/>
        <w:t>Design Calculations</w:t>
      </w:r>
      <w:r w:rsidR="00CA0714">
        <w:rPr>
          <w:rFonts w:ascii="Cambria" w:hAnsi="Cambria" w:cs="Calibri"/>
          <w:spacing w:val="-4"/>
          <w:sz w:val="20"/>
          <w:szCs w:val="20"/>
        </w:rPr>
        <w:tab/>
      </w:r>
    </w:p>
    <w:p w14:paraId="7DC6C0CE" w14:textId="77069EEB" w:rsidR="00CA0714" w:rsidRDefault="00972801" w:rsidP="00670A0E">
      <w:pPr>
        <w:spacing w:line="360" w:lineRule="auto"/>
        <w:rPr>
          <w:rFonts w:ascii="Cambria" w:hAnsi="Cambria" w:cs="Calibri"/>
          <w:spacing w:val="-4"/>
          <w:sz w:val="20"/>
          <w:szCs w:val="20"/>
        </w:rPr>
      </w:pPr>
      <w:r>
        <w:rPr>
          <w:rFonts w:ascii="Cambria" w:hAnsi="Cambria" w:cs="Calibri"/>
          <w:spacing w:val="-4"/>
          <w:sz w:val="20"/>
          <w:szCs w:val="20"/>
        </w:rPr>
        <w:t>Project Management</w:t>
      </w:r>
      <w:r w:rsidR="00CA0714">
        <w:rPr>
          <w:rFonts w:ascii="Cambria" w:hAnsi="Cambria" w:cs="Calibri"/>
          <w:spacing w:val="-4"/>
          <w:sz w:val="20"/>
          <w:szCs w:val="20"/>
        </w:rPr>
        <w:tab/>
      </w:r>
      <w:r w:rsidR="00CA0714">
        <w:rPr>
          <w:rFonts w:ascii="Cambria" w:hAnsi="Cambria" w:cs="Calibri"/>
          <w:spacing w:val="-4"/>
          <w:sz w:val="20"/>
          <w:szCs w:val="20"/>
        </w:rPr>
        <w:tab/>
      </w:r>
      <w:r w:rsidR="00CA0714">
        <w:rPr>
          <w:rFonts w:ascii="Cambria" w:hAnsi="Cambria" w:cs="Calibri"/>
          <w:spacing w:val="-4"/>
          <w:sz w:val="20"/>
          <w:szCs w:val="20"/>
        </w:rPr>
        <w:tab/>
        <w:t>Tender Evaluation</w:t>
      </w:r>
      <w:r w:rsidR="00CA0714">
        <w:rPr>
          <w:rFonts w:ascii="Cambria" w:hAnsi="Cambria" w:cs="Calibri"/>
          <w:spacing w:val="-4"/>
          <w:sz w:val="20"/>
          <w:szCs w:val="20"/>
        </w:rPr>
        <w:tab/>
      </w:r>
      <w:r w:rsidR="00670A0E">
        <w:rPr>
          <w:rFonts w:ascii="Cambria" w:hAnsi="Cambria" w:cs="Calibri"/>
          <w:spacing w:val="-4"/>
          <w:sz w:val="20"/>
          <w:szCs w:val="20"/>
        </w:rPr>
        <w:tab/>
      </w:r>
      <w:r w:rsidR="00670A0E">
        <w:rPr>
          <w:rFonts w:ascii="Cambria" w:hAnsi="Cambria" w:cs="Calibri"/>
          <w:spacing w:val="-4"/>
          <w:sz w:val="20"/>
          <w:szCs w:val="20"/>
        </w:rPr>
        <w:tab/>
      </w:r>
      <w:r w:rsidR="00CA0714">
        <w:rPr>
          <w:rFonts w:ascii="Cambria" w:hAnsi="Cambria" w:cs="Calibri"/>
          <w:spacing w:val="-4"/>
          <w:sz w:val="20"/>
          <w:szCs w:val="20"/>
        </w:rPr>
        <w:t>Project Estimation</w:t>
      </w:r>
      <w:r w:rsidR="00CA0714">
        <w:rPr>
          <w:rFonts w:ascii="Cambria" w:hAnsi="Cambria" w:cs="Calibri"/>
          <w:spacing w:val="-4"/>
          <w:sz w:val="20"/>
          <w:szCs w:val="20"/>
        </w:rPr>
        <w:tab/>
      </w:r>
      <w:r w:rsidR="00CA0714">
        <w:rPr>
          <w:rFonts w:ascii="Cambria" w:hAnsi="Cambria" w:cs="Calibri"/>
          <w:spacing w:val="-4"/>
          <w:sz w:val="20"/>
          <w:szCs w:val="20"/>
        </w:rPr>
        <w:tab/>
      </w:r>
      <w:r w:rsidR="00CA0714">
        <w:rPr>
          <w:rFonts w:ascii="Cambria" w:hAnsi="Cambria" w:cs="Calibri"/>
          <w:spacing w:val="-4"/>
          <w:sz w:val="20"/>
          <w:szCs w:val="20"/>
        </w:rPr>
        <w:tab/>
      </w:r>
    </w:p>
    <w:p w14:paraId="00DD64DB" w14:textId="124FD687" w:rsidR="00CA0714" w:rsidRDefault="00CA0714" w:rsidP="00670A0E">
      <w:pPr>
        <w:spacing w:line="360" w:lineRule="auto"/>
        <w:rPr>
          <w:rFonts w:ascii="Cambria" w:hAnsi="Cambria" w:cs="Calibri"/>
          <w:spacing w:val="-4"/>
          <w:sz w:val="20"/>
          <w:szCs w:val="20"/>
        </w:rPr>
      </w:pPr>
      <w:r>
        <w:rPr>
          <w:rFonts w:ascii="Cambria" w:hAnsi="Cambria" w:cs="Calibri"/>
          <w:spacing w:val="-4"/>
          <w:sz w:val="20"/>
          <w:szCs w:val="20"/>
        </w:rPr>
        <w:t>Project Documentation</w:t>
      </w:r>
      <w:r>
        <w:rPr>
          <w:rFonts w:ascii="Cambria" w:hAnsi="Cambria" w:cs="Calibri"/>
          <w:spacing w:val="-4"/>
          <w:sz w:val="20"/>
          <w:szCs w:val="20"/>
        </w:rPr>
        <w:tab/>
      </w:r>
      <w:r>
        <w:rPr>
          <w:rFonts w:ascii="Cambria" w:hAnsi="Cambria" w:cs="Calibri"/>
          <w:spacing w:val="-4"/>
          <w:sz w:val="20"/>
          <w:szCs w:val="20"/>
        </w:rPr>
        <w:tab/>
      </w:r>
      <w:r>
        <w:rPr>
          <w:rFonts w:ascii="Cambria" w:hAnsi="Cambria" w:cs="Calibri"/>
          <w:spacing w:val="-4"/>
          <w:sz w:val="20"/>
          <w:szCs w:val="20"/>
        </w:rPr>
        <w:tab/>
      </w:r>
      <w:r w:rsidR="000B7AFB">
        <w:rPr>
          <w:rFonts w:ascii="Cambria" w:hAnsi="Cambria" w:cs="Calibri"/>
          <w:spacing w:val="-4"/>
          <w:sz w:val="20"/>
          <w:szCs w:val="20"/>
        </w:rPr>
        <w:t>Quality Assurance</w:t>
      </w:r>
      <w:r w:rsidR="000B7AFB">
        <w:rPr>
          <w:rFonts w:ascii="Cambria" w:hAnsi="Cambria" w:cs="Calibri"/>
          <w:spacing w:val="-4"/>
          <w:sz w:val="20"/>
          <w:szCs w:val="20"/>
        </w:rPr>
        <w:tab/>
      </w:r>
      <w:r w:rsidR="000B7AFB">
        <w:rPr>
          <w:rFonts w:ascii="Cambria" w:hAnsi="Cambria" w:cs="Calibri"/>
          <w:spacing w:val="-4"/>
          <w:sz w:val="20"/>
          <w:szCs w:val="20"/>
        </w:rPr>
        <w:tab/>
      </w:r>
      <w:r w:rsidR="000B7AFB">
        <w:rPr>
          <w:rFonts w:ascii="Cambria" w:hAnsi="Cambria" w:cs="Calibri"/>
          <w:spacing w:val="-4"/>
          <w:sz w:val="20"/>
          <w:szCs w:val="20"/>
        </w:rPr>
        <w:tab/>
      </w:r>
      <w:r w:rsidR="00304CDA">
        <w:rPr>
          <w:rFonts w:ascii="Cambria" w:hAnsi="Cambria" w:cs="Calibri"/>
          <w:spacing w:val="-4"/>
          <w:sz w:val="20"/>
          <w:szCs w:val="20"/>
        </w:rPr>
        <w:t>Engineering Execution Strategy</w:t>
      </w:r>
      <w:r>
        <w:rPr>
          <w:rFonts w:ascii="Cambria" w:hAnsi="Cambria" w:cs="Calibri"/>
          <w:spacing w:val="-4"/>
          <w:sz w:val="20"/>
          <w:szCs w:val="20"/>
        </w:rPr>
        <w:tab/>
      </w:r>
    </w:p>
    <w:p w14:paraId="0C36C849" w14:textId="77777777" w:rsidR="00D668BE" w:rsidRPr="006E7E2D" w:rsidRDefault="00D668BE" w:rsidP="00032624">
      <w:pPr>
        <w:rPr>
          <w:rFonts w:ascii="Cambria" w:hAnsi="Cambria" w:cs="Calibri"/>
          <w:spacing w:val="-4"/>
          <w:sz w:val="20"/>
          <w:szCs w:val="20"/>
        </w:rPr>
      </w:pPr>
    </w:p>
    <w:p w14:paraId="2CAE52D1" w14:textId="77777777" w:rsidR="00016C24" w:rsidRPr="006E7E2D" w:rsidRDefault="00016C24" w:rsidP="00016C24">
      <w:pPr>
        <w:shd w:val="clear" w:color="auto" w:fill="244061" w:themeFill="accent1" w:themeFillShade="80"/>
        <w:contextualSpacing/>
        <w:jc w:val="center"/>
        <w:rPr>
          <w:rFonts w:ascii="Cambria" w:hAnsi="Cambria" w:cs="Calibri"/>
          <w:b/>
          <w:spacing w:val="4"/>
          <w:sz w:val="20"/>
          <w:szCs w:val="20"/>
        </w:rPr>
      </w:pPr>
      <w:r w:rsidRPr="006E7E2D">
        <w:rPr>
          <w:rFonts w:ascii="Cambria" w:hAnsi="Cambria" w:cs="Calibri"/>
          <w:b/>
          <w:spacing w:val="4"/>
          <w:sz w:val="20"/>
          <w:szCs w:val="20"/>
        </w:rPr>
        <w:t xml:space="preserve">ORGANIZATIONAL </w:t>
      </w:r>
      <w:r w:rsidRPr="006E7E2D">
        <w:rPr>
          <w:rFonts w:ascii="Cambria" w:hAnsi="Cambria" w:cs="Calibri"/>
          <w:b/>
          <w:sz w:val="20"/>
          <w:szCs w:val="20"/>
        </w:rPr>
        <w:t>EXPERIENCE</w:t>
      </w:r>
    </w:p>
    <w:p w14:paraId="36ABDB8A" w14:textId="77777777" w:rsidR="00016C24" w:rsidRPr="006E7E2D" w:rsidRDefault="00016C24" w:rsidP="00016C24">
      <w:pPr>
        <w:ind w:left="2160" w:hanging="2160"/>
        <w:contextualSpacing/>
        <w:rPr>
          <w:rFonts w:ascii="Cambria" w:hAnsi="Cambria" w:cs="Calibri"/>
          <w:b/>
          <w:sz w:val="12"/>
          <w:szCs w:val="20"/>
        </w:rPr>
      </w:pPr>
    </w:p>
    <w:p w14:paraId="7A121F23" w14:textId="2A4A885E" w:rsidR="007105A2" w:rsidRPr="006E7E2D" w:rsidRDefault="00385ECE" w:rsidP="007105A2">
      <w:pPr>
        <w:ind w:left="2160" w:hanging="2160"/>
        <w:contextualSpacing/>
        <w:rPr>
          <w:rFonts w:ascii="Cambria" w:hAnsi="Cambria" w:cs="Calibri"/>
          <w:b/>
          <w:color w:val="000000" w:themeColor="text1"/>
          <w:sz w:val="20"/>
          <w:szCs w:val="20"/>
        </w:rPr>
      </w:pPr>
      <w:r>
        <w:rPr>
          <w:rFonts w:ascii="Cambria" w:hAnsi="Cambria" w:cs="Calibri"/>
          <w:b/>
          <w:color w:val="000000" w:themeColor="text1"/>
          <w:sz w:val="20"/>
          <w:szCs w:val="20"/>
        </w:rPr>
        <w:t>Nov</w:t>
      </w:r>
      <w:r w:rsidR="003D7102" w:rsidRPr="006E7E2D">
        <w:rPr>
          <w:rFonts w:ascii="Cambria" w:hAnsi="Cambria" w:cs="Calibri"/>
          <w:b/>
          <w:color w:val="000000" w:themeColor="text1"/>
          <w:sz w:val="20"/>
          <w:szCs w:val="20"/>
        </w:rPr>
        <w:t>’</w:t>
      </w:r>
      <w:r>
        <w:rPr>
          <w:rFonts w:ascii="Cambria" w:hAnsi="Cambria" w:cs="Calibri"/>
          <w:b/>
          <w:color w:val="000000" w:themeColor="text1"/>
          <w:sz w:val="20"/>
          <w:szCs w:val="20"/>
        </w:rPr>
        <w:t>07</w:t>
      </w:r>
      <w:r w:rsidR="003D7102" w:rsidRPr="006E7E2D">
        <w:rPr>
          <w:rFonts w:ascii="Cambria" w:hAnsi="Cambria" w:cs="Calibri"/>
          <w:b/>
          <w:color w:val="000000" w:themeColor="text1"/>
          <w:sz w:val="20"/>
          <w:szCs w:val="20"/>
        </w:rPr>
        <w:t>-</w:t>
      </w:r>
      <w:r w:rsidR="007105A2" w:rsidRPr="006E7E2D">
        <w:rPr>
          <w:rFonts w:ascii="Cambria" w:hAnsi="Cambria" w:cs="Calibri"/>
          <w:b/>
          <w:color w:val="000000" w:themeColor="text1"/>
          <w:sz w:val="20"/>
          <w:szCs w:val="20"/>
        </w:rPr>
        <w:t xml:space="preserve"> </w:t>
      </w:r>
      <w:r>
        <w:rPr>
          <w:rFonts w:ascii="Cambria" w:hAnsi="Cambria" w:cs="Calibri"/>
          <w:b/>
          <w:color w:val="000000" w:themeColor="text1"/>
          <w:sz w:val="20"/>
          <w:szCs w:val="20"/>
        </w:rPr>
        <w:t>Till Date</w:t>
      </w:r>
      <w:r w:rsidR="007105A2" w:rsidRPr="006E7E2D">
        <w:rPr>
          <w:rFonts w:ascii="Cambria" w:hAnsi="Cambria" w:cs="Calibri"/>
          <w:b/>
          <w:color w:val="000000" w:themeColor="text1"/>
          <w:sz w:val="20"/>
          <w:szCs w:val="20"/>
        </w:rPr>
        <w:t xml:space="preserve"> </w:t>
      </w:r>
      <w:r w:rsidR="007105A2" w:rsidRPr="006E7E2D">
        <w:rPr>
          <w:rFonts w:ascii="Cambria" w:hAnsi="Cambria" w:cs="Calibri"/>
          <w:b/>
          <w:color w:val="000000" w:themeColor="text1"/>
          <w:sz w:val="20"/>
          <w:szCs w:val="20"/>
        </w:rPr>
        <w:tab/>
      </w:r>
      <w:r>
        <w:rPr>
          <w:rFonts w:ascii="Cambria" w:hAnsi="Cambria" w:cs="Calibri"/>
          <w:b/>
          <w:color w:val="000000" w:themeColor="text1"/>
          <w:sz w:val="20"/>
          <w:szCs w:val="20"/>
        </w:rPr>
        <w:t>Clarke Energy India Pvt. Ltd. (a KOHLER company)</w:t>
      </w:r>
    </w:p>
    <w:p w14:paraId="0233FAF6" w14:textId="77777777" w:rsidR="00E81EBE" w:rsidRPr="006E7E2D" w:rsidRDefault="00E81EBE" w:rsidP="00C63FAB">
      <w:pPr>
        <w:ind w:left="2160" w:hanging="2160"/>
        <w:contextualSpacing/>
        <w:rPr>
          <w:rFonts w:ascii="Cambria" w:hAnsi="Cambria" w:cs="Calibri"/>
          <w:b/>
          <w:sz w:val="20"/>
          <w:szCs w:val="20"/>
        </w:rPr>
      </w:pPr>
    </w:p>
    <w:p w14:paraId="0D2AF63A" w14:textId="40BD718D" w:rsidR="003D7102" w:rsidRPr="006E7E2D" w:rsidRDefault="008861E6" w:rsidP="00C63FAB">
      <w:pPr>
        <w:ind w:left="2160" w:hanging="2160"/>
        <w:contextualSpacing/>
        <w:rPr>
          <w:rFonts w:ascii="Cambria" w:hAnsi="Cambria" w:cs="Calibri"/>
          <w:b/>
          <w:sz w:val="20"/>
          <w:szCs w:val="20"/>
        </w:rPr>
      </w:pPr>
      <w:r>
        <w:rPr>
          <w:rFonts w:ascii="Cambria" w:hAnsi="Cambria" w:cs="Calibri"/>
          <w:b/>
          <w:sz w:val="20"/>
          <w:szCs w:val="20"/>
        </w:rPr>
        <w:t xml:space="preserve">Major </w:t>
      </w:r>
      <w:r w:rsidR="003D7102" w:rsidRPr="006E7E2D">
        <w:rPr>
          <w:rFonts w:ascii="Cambria" w:hAnsi="Cambria" w:cs="Calibri"/>
          <w:b/>
          <w:sz w:val="20"/>
          <w:szCs w:val="20"/>
        </w:rPr>
        <w:t>Projects</w:t>
      </w:r>
      <w:r>
        <w:rPr>
          <w:rFonts w:ascii="Cambria" w:hAnsi="Cambria" w:cs="Calibri"/>
          <w:b/>
          <w:sz w:val="20"/>
          <w:szCs w:val="20"/>
        </w:rPr>
        <w:t xml:space="preserve"> Handled:</w:t>
      </w:r>
    </w:p>
    <w:p w14:paraId="46236C2E" w14:textId="290DCEDA" w:rsidR="003D7102" w:rsidRPr="006E7E2D" w:rsidRDefault="008861E6" w:rsidP="003D7102">
      <w:pPr>
        <w:pStyle w:val="ListParagraph"/>
        <w:numPr>
          <w:ilvl w:val="0"/>
          <w:numId w:val="31"/>
        </w:numPr>
        <w:rPr>
          <w:rFonts w:ascii="Cambria" w:hAnsi="Cambria" w:cs="Calibri"/>
          <w:sz w:val="20"/>
          <w:szCs w:val="20"/>
        </w:rPr>
      </w:pPr>
      <w:r>
        <w:rPr>
          <w:rFonts w:ascii="Cambria" w:hAnsi="Cambria" w:cs="Calibri"/>
          <w:sz w:val="20"/>
          <w:szCs w:val="20"/>
        </w:rPr>
        <w:t>21 MWe (7 x 3 MWe) Natural Gas Based captive power plant for Reliance Industries Ltd.</w:t>
      </w:r>
    </w:p>
    <w:p w14:paraId="36F5C816" w14:textId="0A02875A" w:rsidR="003D7102" w:rsidRDefault="008861E6" w:rsidP="003D7102">
      <w:pPr>
        <w:pStyle w:val="ListParagraph"/>
        <w:numPr>
          <w:ilvl w:val="0"/>
          <w:numId w:val="31"/>
        </w:numPr>
        <w:rPr>
          <w:rFonts w:ascii="Cambria" w:hAnsi="Cambria" w:cs="Calibri"/>
          <w:sz w:val="20"/>
          <w:szCs w:val="20"/>
        </w:rPr>
      </w:pPr>
      <w:r>
        <w:rPr>
          <w:rFonts w:ascii="Cambria" w:hAnsi="Cambria" w:cs="Calibri"/>
          <w:sz w:val="20"/>
          <w:szCs w:val="20"/>
        </w:rPr>
        <w:t xml:space="preserve">9 MWe </w:t>
      </w:r>
      <w:r w:rsidR="00A94297">
        <w:rPr>
          <w:rFonts w:ascii="Cambria" w:hAnsi="Cambria" w:cs="Calibri"/>
          <w:sz w:val="20"/>
          <w:szCs w:val="20"/>
        </w:rPr>
        <w:t>(9</w:t>
      </w:r>
      <w:r>
        <w:rPr>
          <w:rFonts w:ascii="Cambria" w:hAnsi="Cambria" w:cs="Calibri"/>
          <w:sz w:val="20"/>
          <w:szCs w:val="20"/>
        </w:rPr>
        <w:t xml:space="preserve"> x 1 MWe) Coal Bed Methane Gas Based power plant for Reliance Industries Ltd.</w:t>
      </w:r>
    </w:p>
    <w:p w14:paraId="0EFAFE95" w14:textId="031DDAD5" w:rsidR="008861E6" w:rsidRDefault="008861E6" w:rsidP="003D7102">
      <w:pPr>
        <w:pStyle w:val="ListParagraph"/>
        <w:numPr>
          <w:ilvl w:val="0"/>
          <w:numId w:val="31"/>
        </w:numPr>
        <w:rPr>
          <w:rFonts w:ascii="Cambria" w:hAnsi="Cambria" w:cs="Calibri"/>
          <w:sz w:val="20"/>
          <w:szCs w:val="20"/>
        </w:rPr>
      </w:pPr>
      <w:r>
        <w:rPr>
          <w:rFonts w:ascii="Cambria" w:hAnsi="Cambria" w:cs="Calibri"/>
          <w:sz w:val="20"/>
          <w:szCs w:val="20"/>
        </w:rPr>
        <w:t>Renovation &amp; Modernization Gas Booster Station for North Eastern Electric Power Corporation, Assam for replacement of GE Waukesha gas engines &amp; other auxiliaries for existing gas compressors.</w:t>
      </w:r>
    </w:p>
    <w:p w14:paraId="3C64D3CB" w14:textId="4093E17A" w:rsidR="008861E6" w:rsidRPr="006E7E2D" w:rsidRDefault="008861E6" w:rsidP="003D7102">
      <w:pPr>
        <w:pStyle w:val="ListParagraph"/>
        <w:numPr>
          <w:ilvl w:val="0"/>
          <w:numId w:val="31"/>
        </w:numPr>
        <w:rPr>
          <w:rFonts w:ascii="Cambria" w:hAnsi="Cambria" w:cs="Calibri"/>
          <w:sz w:val="20"/>
          <w:szCs w:val="20"/>
        </w:rPr>
      </w:pPr>
      <w:r>
        <w:rPr>
          <w:rFonts w:ascii="Cambria" w:hAnsi="Cambria" w:cs="Calibri"/>
          <w:sz w:val="20"/>
          <w:szCs w:val="20"/>
        </w:rPr>
        <w:t>1 x 2.5 MWe Diesel Genset based power plant for GE India Industrial Pvt. Ltd.</w:t>
      </w:r>
    </w:p>
    <w:p w14:paraId="1F2F6252" w14:textId="77777777" w:rsidR="00E81EBE" w:rsidRPr="006E7E2D" w:rsidRDefault="00E81EBE" w:rsidP="00C63FAB">
      <w:pPr>
        <w:ind w:left="2160" w:hanging="2160"/>
        <w:contextualSpacing/>
        <w:rPr>
          <w:rFonts w:ascii="Cambria" w:hAnsi="Cambria" w:cs="Calibri"/>
          <w:b/>
          <w:sz w:val="20"/>
          <w:szCs w:val="20"/>
        </w:rPr>
      </w:pPr>
    </w:p>
    <w:p w14:paraId="6CD8F5B7" w14:textId="77777777" w:rsidR="009B2E0E" w:rsidRPr="006E7E2D" w:rsidRDefault="00C63FAB" w:rsidP="00C63FAB">
      <w:pPr>
        <w:ind w:left="2160" w:hanging="2160"/>
        <w:contextualSpacing/>
        <w:rPr>
          <w:rFonts w:ascii="Cambria" w:hAnsi="Cambria" w:cs="Calibri"/>
          <w:sz w:val="20"/>
          <w:szCs w:val="20"/>
        </w:rPr>
      </w:pPr>
      <w:r w:rsidRPr="006E7E2D">
        <w:rPr>
          <w:rFonts w:ascii="Cambria" w:hAnsi="Cambria" w:cs="Calibri"/>
          <w:b/>
          <w:sz w:val="20"/>
          <w:szCs w:val="20"/>
        </w:rPr>
        <w:t>Key Result Areas:</w:t>
      </w:r>
      <w:r w:rsidRPr="006E7E2D">
        <w:rPr>
          <w:rFonts w:ascii="Cambria" w:hAnsi="Cambria" w:cs="Calibri"/>
          <w:sz w:val="20"/>
          <w:szCs w:val="20"/>
        </w:rPr>
        <w:tab/>
      </w:r>
    </w:p>
    <w:p w14:paraId="33F96039" w14:textId="49F61451" w:rsidR="003D7102" w:rsidRPr="006E7E2D" w:rsidRDefault="00DF3951" w:rsidP="003D7102">
      <w:pPr>
        <w:pStyle w:val="ListParagraph"/>
        <w:numPr>
          <w:ilvl w:val="0"/>
          <w:numId w:val="30"/>
        </w:numPr>
        <w:suppressAutoHyphens/>
        <w:autoSpaceDN w:val="0"/>
        <w:ind w:right="-61"/>
        <w:textAlignment w:val="baseline"/>
        <w:rPr>
          <w:rFonts w:ascii="Cambria" w:hAnsi="Cambria" w:cs="Calibri"/>
          <w:sz w:val="20"/>
          <w:szCs w:val="20"/>
        </w:rPr>
      </w:pPr>
      <w:r>
        <w:rPr>
          <w:rFonts w:ascii="Cambria" w:hAnsi="Cambria" w:cs="Calibri"/>
          <w:sz w:val="20"/>
          <w:szCs w:val="20"/>
        </w:rPr>
        <w:t>Led</w:t>
      </w:r>
      <w:r w:rsidR="003D7102" w:rsidRPr="006E7E2D">
        <w:rPr>
          <w:rFonts w:ascii="Cambria" w:hAnsi="Cambria" w:cs="Calibri"/>
          <w:sz w:val="20"/>
          <w:szCs w:val="20"/>
        </w:rPr>
        <w:t xml:space="preserve"> overall Project Management</w:t>
      </w:r>
      <w:r w:rsidR="001651A3">
        <w:rPr>
          <w:rFonts w:ascii="Cambria" w:hAnsi="Cambria" w:cs="Calibri"/>
          <w:sz w:val="20"/>
          <w:szCs w:val="20"/>
        </w:rPr>
        <w:t xml:space="preserve"> </w:t>
      </w:r>
      <w:r w:rsidR="003D7102" w:rsidRPr="006E7E2D">
        <w:rPr>
          <w:rFonts w:ascii="Cambria" w:hAnsi="Cambria" w:cs="Calibri"/>
          <w:sz w:val="20"/>
          <w:szCs w:val="20"/>
        </w:rPr>
        <w:t xml:space="preserve">of </w:t>
      </w:r>
      <w:r w:rsidR="001651A3">
        <w:rPr>
          <w:rFonts w:ascii="Cambria" w:hAnsi="Cambria" w:cs="Calibri"/>
          <w:sz w:val="20"/>
          <w:szCs w:val="20"/>
        </w:rPr>
        <w:t xml:space="preserve">Design &amp; Engineering </w:t>
      </w:r>
      <w:r w:rsidR="003D7102" w:rsidRPr="006E7E2D">
        <w:rPr>
          <w:rFonts w:ascii="Cambria" w:hAnsi="Cambria" w:cs="Calibri"/>
          <w:sz w:val="20"/>
          <w:szCs w:val="20"/>
        </w:rPr>
        <w:t>of various projects</w:t>
      </w:r>
    </w:p>
    <w:p w14:paraId="415B471B" w14:textId="77777777" w:rsid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Study, Review &amp; Analyze projects specifications &amp; documents received from Client/Consultants in MR / PR.</w:t>
      </w:r>
    </w:p>
    <w:p w14:paraId="1EF65108" w14:textId="77777777" w:rsidR="00DD1F7D" w:rsidRPr="00DD1F7D" w:rsidRDefault="00DD1F7D" w:rsidP="00DD1F7D">
      <w:pPr>
        <w:pStyle w:val="ListParagraph"/>
        <w:numPr>
          <w:ilvl w:val="0"/>
          <w:numId w:val="30"/>
        </w:numPr>
        <w:rPr>
          <w:rFonts w:ascii="Cambria" w:hAnsi="Cambria" w:cs="Calibri"/>
          <w:sz w:val="20"/>
          <w:szCs w:val="20"/>
        </w:rPr>
      </w:pPr>
      <w:r w:rsidRPr="00DD1F7D">
        <w:rPr>
          <w:rFonts w:ascii="Cambria" w:hAnsi="Cambria" w:cs="Calibri"/>
          <w:sz w:val="20"/>
          <w:szCs w:val="20"/>
        </w:rPr>
        <w:t>Design &amp; development of various plant layouts for gas based captive power plants as per civil, mechanical &amp; electrical consideration.</w:t>
      </w:r>
    </w:p>
    <w:p w14:paraId="6A8F6E81" w14:textId="77777777" w:rsidR="00DD1F7D" w:rsidRPr="00DD1F7D" w:rsidRDefault="00DD1F7D" w:rsidP="00DD1F7D">
      <w:pPr>
        <w:pStyle w:val="ListParagraph"/>
        <w:numPr>
          <w:ilvl w:val="0"/>
          <w:numId w:val="30"/>
        </w:numPr>
        <w:rPr>
          <w:rFonts w:ascii="Cambria" w:hAnsi="Cambria" w:cs="Calibri"/>
          <w:sz w:val="20"/>
          <w:szCs w:val="20"/>
        </w:rPr>
      </w:pPr>
      <w:r w:rsidRPr="00DD1F7D">
        <w:rPr>
          <w:rFonts w:ascii="Cambria" w:hAnsi="Cambria" w:cs="Calibri"/>
          <w:sz w:val="20"/>
          <w:szCs w:val="20"/>
        </w:rPr>
        <w:t>Responsible for further detailed engineering activities viz. P&amp;I diagrams, piping layouts, piping isometrics, Preparing BOM with the help of layouts.</w:t>
      </w:r>
    </w:p>
    <w:p w14:paraId="1B8F3976" w14:textId="77777777" w:rsidR="00DD1F7D" w:rsidRPr="00DD1F7D" w:rsidRDefault="00DD1F7D" w:rsidP="00DD1F7D">
      <w:pPr>
        <w:pStyle w:val="ListParagraph"/>
        <w:numPr>
          <w:ilvl w:val="0"/>
          <w:numId w:val="30"/>
        </w:numPr>
        <w:rPr>
          <w:rFonts w:ascii="Cambria" w:hAnsi="Cambria" w:cs="Calibri"/>
          <w:sz w:val="20"/>
          <w:szCs w:val="20"/>
        </w:rPr>
      </w:pPr>
      <w:r w:rsidRPr="00DD1F7D">
        <w:rPr>
          <w:rFonts w:ascii="Cambria" w:hAnsi="Cambria" w:cs="Calibri"/>
          <w:sz w:val="20"/>
          <w:szCs w:val="20"/>
        </w:rPr>
        <w:t>Preparing the specifications for equipments with the help of technical skills &amp; assist to purchase department for selection by reviewing &amp; analyzing the vendor’s documents/ datasheet for equipments.</w:t>
      </w:r>
    </w:p>
    <w:p w14:paraId="609C1B3D" w14:textId="77777777" w:rsidR="00DD1F7D" w:rsidRPr="00DD1F7D" w:rsidRDefault="00DD1F7D" w:rsidP="00DD1F7D">
      <w:pPr>
        <w:pStyle w:val="ListParagraph"/>
        <w:numPr>
          <w:ilvl w:val="0"/>
          <w:numId w:val="30"/>
        </w:numPr>
        <w:rPr>
          <w:rFonts w:ascii="Cambria" w:hAnsi="Cambria" w:cs="Calibri"/>
          <w:sz w:val="20"/>
          <w:szCs w:val="20"/>
        </w:rPr>
      </w:pPr>
      <w:r w:rsidRPr="00DD1F7D">
        <w:rPr>
          <w:rFonts w:ascii="Cambria" w:hAnsi="Cambria" w:cs="Calibri"/>
          <w:sz w:val="20"/>
          <w:szCs w:val="20"/>
        </w:rPr>
        <w:t>Reviewing, analyze &amp; evaluate the principal’s drawings &amp; design documents for gas Gensets &amp; communicate for technical queries, design parameters etc. to ensure conformance with project requirements.</w:t>
      </w:r>
    </w:p>
    <w:p w14:paraId="5FCDD5EA" w14:textId="77777777" w:rsidR="00DD1F7D" w:rsidRPr="00DD1F7D" w:rsidRDefault="00DD1F7D" w:rsidP="00DD1F7D">
      <w:pPr>
        <w:pStyle w:val="ListParagraph"/>
        <w:numPr>
          <w:ilvl w:val="0"/>
          <w:numId w:val="30"/>
        </w:numPr>
        <w:rPr>
          <w:rFonts w:ascii="Cambria" w:hAnsi="Cambria" w:cs="Calibri"/>
          <w:sz w:val="20"/>
          <w:szCs w:val="20"/>
        </w:rPr>
      </w:pPr>
      <w:r w:rsidRPr="00DD1F7D">
        <w:rPr>
          <w:rFonts w:ascii="Cambria" w:hAnsi="Cambria" w:cs="Calibri"/>
          <w:sz w:val="20"/>
          <w:szCs w:val="20"/>
        </w:rPr>
        <w:t>Co-ordination with customer as well as vendor &amp; contractor and ensure conformance with project requirements.</w:t>
      </w:r>
    </w:p>
    <w:p w14:paraId="65C3A9AD"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bookmarkStart w:id="0" w:name="_GoBack"/>
      <w:bookmarkEnd w:id="0"/>
      <w:r w:rsidRPr="007B2D62">
        <w:rPr>
          <w:rFonts w:ascii="Cambria" w:hAnsi="Cambria" w:cs="Calibri"/>
          <w:sz w:val="20"/>
          <w:szCs w:val="20"/>
        </w:rPr>
        <w:t>Design &amp; engineering of equipment like Pumps, Compressors, Fans, Blowers, Generators, Air cooled heat exchangers, Water Treatment package, Ventilation package, Cooling towers, Heat recovery equipments like WHRB, VAM etc., in compliance with international codes and standards, project specifications, &amp; general specifications prevalent in Oil &amp; Gas, Fertilizer, Chemicals &amp; other associated industries.</w:t>
      </w:r>
    </w:p>
    <w:p w14:paraId="1E514E02" w14:textId="32CC1A24"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 xml:space="preserve">Interaction with execution teams, whenever </w:t>
      </w:r>
      <w:r w:rsidR="009D0DD2" w:rsidRPr="007B2D62">
        <w:rPr>
          <w:rFonts w:ascii="Cambria" w:hAnsi="Cambria" w:cs="Calibri"/>
          <w:sz w:val="20"/>
          <w:szCs w:val="20"/>
        </w:rPr>
        <w:t>required,</w:t>
      </w:r>
      <w:r w:rsidRPr="007B2D62">
        <w:rPr>
          <w:rFonts w:ascii="Cambria" w:hAnsi="Cambria" w:cs="Calibri"/>
          <w:sz w:val="20"/>
          <w:szCs w:val="20"/>
        </w:rPr>
        <w:t xml:space="preserve"> regarding system </w:t>
      </w:r>
      <w:r w:rsidR="00600707" w:rsidRPr="007B2D62">
        <w:rPr>
          <w:rFonts w:ascii="Cambria" w:hAnsi="Cambria" w:cs="Calibri"/>
          <w:sz w:val="20"/>
          <w:szCs w:val="20"/>
        </w:rPr>
        <w:t>design,</w:t>
      </w:r>
      <w:r w:rsidRPr="007B2D62">
        <w:rPr>
          <w:rFonts w:ascii="Cambria" w:hAnsi="Cambria" w:cs="Calibri"/>
          <w:sz w:val="20"/>
          <w:szCs w:val="20"/>
        </w:rPr>
        <w:t xml:space="preserve"> project delivery and commercial issues.</w:t>
      </w:r>
    </w:p>
    <w:p w14:paraId="302A5561"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Preparation of P &amp; I Diagrams, layout drawings &amp; relevant drawings, specifications for major Balance of Plant (BOP) items.</w:t>
      </w:r>
    </w:p>
    <w:p w14:paraId="631A3BFC"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Generate conceptual equipment layout in the area provided by client &amp; further preparations of detail layouts like Foundation layout, Piping layout, cable tray layout, earthing layout etc. - as per mechanical, civil, electrical, instrumentation, and maintenance considerations.</w:t>
      </w:r>
    </w:p>
    <w:p w14:paraId="007C12E9"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lastRenderedPageBreak/>
        <w:t>Perform and check design calculations and drawings, prepare equipment datasheets, requisitions, carry out technical bid evaluations and review vendor documents.</w:t>
      </w:r>
    </w:p>
    <w:p w14:paraId="32EE1863"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Creating plant layouts, piping layouts</w:t>
      </w:r>
      <w:proofErr w:type="gramStart"/>
      <w:r w:rsidRPr="007B2D62">
        <w:rPr>
          <w:rFonts w:ascii="Cambria" w:hAnsi="Cambria" w:cs="Calibri"/>
          <w:sz w:val="20"/>
          <w:szCs w:val="20"/>
        </w:rPr>
        <w:t>,,</w:t>
      </w:r>
      <w:proofErr w:type="gramEnd"/>
      <w:r w:rsidRPr="007B2D62">
        <w:rPr>
          <w:rFonts w:ascii="Cambria" w:hAnsi="Cambria" w:cs="Calibri"/>
          <w:sz w:val="20"/>
          <w:szCs w:val="20"/>
        </w:rPr>
        <w:t xml:space="preserve"> P&amp;I diagrams piping isometrics using tools like AutoCAD, Inventor etc. Preparation of Piping Isometrics and Fabrication drawings. Design of pipe supports and pipe racks.</w:t>
      </w:r>
    </w:p>
    <w:p w14:paraId="732A5A17"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 xml:space="preserve">Generate Process Flow Diagrams (PFDs) and Piping and Instrumentation Diagrams (P&amp;IDs). </w:t>
      </w:r>
    </w:p>
    <w:p w14:paraId="3ACF1EAD"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Using the PFDs and P&amp;IDs studying the Equipment &amp; Piping layouts and developing Specifications for Equipment, Piping and Instrumentation.</w:t>
      </w:r>
    </w:p>
    <w:p w14:paraId="36D8ADBD"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Reviewing the engineering / design changes &amp; resolving quality related problems associated with design.</w:t>
      </w:r>
    </w:p>
    <w:p w14:paraId="318DEBCD"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Perform pipe stress analysis and design calculations as per the project specifications.</w:t>
      </w:r>
    </w:p>
    <w:p w14:paraId="2C9BDD88"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Develop/prepare piping specifications, bill of materials including material requisition etc.</w:t>
      </w:r>
    </w:p>
    <w:p w14:paraId="728E7DE0"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 xml:space="preserve">Co-ordination with other design discipline/proponents etc. and ensure conformance with project requirements. </w:t>
      </w:r>
    </w:p>
    <w:p w14:paraId="5F7FE18D"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 xml:space="preserve">Support procurement conduct technical evaluation of proposals; recommend alternatives for cost savings, co-ordinate with other discipline engineers for detailed piping/mechanical design implementation. </w:t>
      </w:r>
    </w:p>
    <w:p w14:paraId="47FCBCB5"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Participate with technical discussion with consultant/client, assist in site execution, installation, commissioning or trouble shooting etc.</w:t>
      </w:r>
    </w:p>
    <w:p w14:paraId="45E04777"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Study, review &amp; analyze technical requirements specified in tender documents received from Client / Consultants &amp; Provide support to Estimation by developing pre-bid design.</w:t>
      </w:r>
    </w:p>
    <w:p w14:paraId="482286A8"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Assist in preparation of documents required for final handover of project.</w:t>
      </w:r>
    </w:p>
    <w:p w14:paraId="6F94C07B" w14:textId="77777777" w:rsidR="007B2D62" w:rsidRP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Preparation of Project Execution Plan required for planning and scheduling of the projects.</w:t>
      </w:r>
    </w:p>
    <w:p w14:paraId="64A1F9EB" w14:textId="38A92CA4" w:rsidR="007B2D62" w:rsidRDefault="007B2D62" w:rsidP="007B2D62">
      <w:pPr>
        <w:pStyle w:val="ListParagraph"/>
        <w:numPr>
          <w:ilvl w:val="0"/>
          <w:numId w:val="30"/>
        </w:numPr>
        <w:suppressAutoHyphens/>
        <w:autoSpaceDN w:val="0"/>
        <w:ind w:right="-61"/>
        <w:textAlignment w:val="baseline"/>
        <w:rPr>
          <w:rFonts w:ascii="Cambria" w:hAnsi="Cambria" w:cs="Calibri"/>
          <w:sz w:val="20"/>
          <w:szCs w:val="20"/>
        </w:rPr>
      </w:pPr>
      <w:r w:rsidRPr="007B2D62">
        <w:rPr>
          <w:rFonts w:ascii="Cambria" w:hAnsi="Cambria" w:cs="Calibri"/>
          <w:sz w:val="20"/>
          <w:szCs w:val="20"/>
        </w:rPr>
        <w:t>Preparation of Project Execution Plan (PEP) &amp; Project Schedules to indicate the sequence and interchangeability of related activities and to ensure appropriate monitoring as well as timely completion of entire project work.</w:t>
      </w:r>
    </w:p>
    <w:p w14:paraId="3C630974" w14:textId="77777777" w:rsidR="0022148D" w:rsidRPr="006E7E2D" w:rsidRDefault="0022148D" w:rsidP="003F6FBB">
      <w:pPr>
        <w:suppressAutoHyphens/>
        <w:autoSpaceDN w:val="0"/>
        <w:ind w:right="-61"/>
        <w:textAlignment w:val="baseline"/>
        <w:rPr>
          <w:rFonts w:ascii="Cambria" w:hAnsi="Cambria" w:cs="Calibri"/>
          <w:sz w:val="20"/>
          <w:szCs w:val="20"/>
        </w:rPr>
      </w:pPr>
    </w:p>
    <w:p w14:paraId="69288444" w14:textId="77777777" w:rsidR="00016C24" w:rsidRPr="006E7E2D" w:rsidRDefault="00016C24" w:rsidP="00C63FAB">
      <w:pPr>
        <w:shd w:val="clear" w:color="auto" w:fill="244061" w:themeFill="accent1" w:themeFillShade="80"/>
        <w:suppressAutoHyphens/>
        <w:autoSpaceDN w:val="0"/>
        <w:ind w:right="-61"/>
        <w:contextualSpacing/>
        <w:jc w:val="center"/>
        <w:textAlignment w:val="baseline"/>
        <w:rPr>
          <w:rFonts w:ascii="Cambria" w:hAnsi="Cambria" w:cs="Calibri"/>
          <w:b/>
          <w:sz w:val="20"/>
          <w:szCs w:val="20"/>
        </w:rPr>
      </w:pPr>
      <w:r w:rsidRPr="006E7E2D">
        <w:rPr>
          <w:rFonts w:ascii="Cambria" w:hAnsi="Cambria" w:cs="Calibri"/>
          <w:b/>
          <w:sz w:val="20"/>
          <w:szCs w:val="20"/>
        </w:rPr>
        <w:t>PREVIOUS EXPERIENCE</w:t>
      </w:r>
    </w:p>
    <w:p w14:paraId="52670FED" w14:textId="77777777" w:rsidR="00C63FAB" w:rsidRPr="006E7E2D" w:rsidRDefault="00C63FAB" w:rsidP="00016C24">
      <w:pPr>
        <w:suppressAutoHyphens/>
        <w:autoSpaceDN w:val="0"/>
        <w:ind w:right="-61"/>
        <w:contextualSpacing/>
        <w:textAlignment w:val="baseline"/>
        <w:rPr>
          <w:rFonts w:ascii="Cambria" w:hAnsi="Cambria" w:cs="Calibri"/>
          <w:b/>
          <w:sz w:val="20"/>
          <w:szCs w:val="20"/>
        </w:rPr>
      </w:pPr>
    </w:p>
    <w:p w14:paraId="56DACE2A" w14:textId="5DC5C655" w:rsidR="007105A2" w:rsidRPr="00966145" w:rsidRDefault="002B0DEE" w:rsidP="007105A2">
      <w:pPr>
        <w:ind w:left="2160" w:hanging="2160"/>
        <w:contextualSpacing/>
        <w:rPr>
          <w:rFonts w:ascii="Cambria" w:hAnsi="Cambria" w:cs="Calibri"/>
          <w:b/>
          <w:color w:val="000000" w:themeColor="text1"/>
          <w:sz w:val="20"/>
          <w:szCs w:val="20"/>
        </w:rPr>
      </w:pPr>
      <w:r>
        <w:rPr>
          <w:rFonts w:ascii="Cambria" w:hAnsi="Cambria" w:cs="Calibri"/>
          <w:b/>
          <w:color w:val="000000" w:themeColor="text1"/>
          <w:sz w:val="20"/>
          <w:szCs w:val="20"/>
        </w:rPr>
        <w:t xml:space="preserve">Mar’06 </w:t>
      </w:r>
      <w:r w:rsidR="007105A2" w:rsidRPr="00966145">
        <w:rPr>
          <w:rFonts w:ascii="Cambria" w:hAnsi="Cambria" w:cs="Calibri"/>
          <w:b/>
          <w:color w:val="000000" w:themeColor="text1"/>
          <w:sz w:val="20"/>
          <w:szCs w:val="20"/>
        </w:rPr>
        <w:t>-</w:t>
      </w:r>
      <w:r>
        <w:rPr>
          <w:rFonts w:ascii="Cambria" w:hAnsi="Cambria" w:cs="Calibri"/>
          <w:b/>
          <w:color w:val="000000" w:themeColor="text1"/>
          <w:sz w:val="20"/>
          <w:szCs w:val="20"/>
        </w:rPr>
        <w:t>Nov</w:t>
      </w:r>
      <w:r w:rsidR="005D5E05" w:rsidRPr="00966145">
        <w:rPr>
          <w:rFonts w:ascii="Cambria" w:hAnsi="Cambria" w:cs="Calibri"/>
          <w:b/>
          <w:color w:val="000000" w:themeColor="text1"/>
          <w:sz w:val="20"/>
          <w:szCs w:val="20"/>
        </w:rPr>
        <w:t>’06</w:t>
      </w:r>
      <w:r w:rsidR="007105A2" w:rsidRPr="00966145">
        <w:rPr>
          <w:rFonts w:ascii="Cambria" w:hAnsi="Cambria" w:cs="Calibri"/>
          <w:b/>
          <w:color w:val="000000" w:themeColor="text1"/>
          <w:sz w:val="20"/>
          <w:szCs w:val="20"/>
        </w:rPr>
        <w:t xml:space="preserve"> </w:t>
      </w:r>
      <w:r w:rsidR="007105A2" w:rsidRPr="00966145">
        <w:rPr>
          <w:rFonts w:ascii="Cambria" w:hAnsi="Cambria" w:cs="Calibri"/>
          <w:b/>
          <w:color w:val="000000" w:themeColor="text1"/>
          <w:sz w:val="20"/>
          <w:szCs w:val="20"/>
        </w:rPr>
        <w:tab/>
      </w:r>
      <w:r>
        <w:rPr>
          <w:rFonts w:ascii="Cambria" w:hAnsi="Cambria" w:cs="Calibri"/>
          <w:b/>
          <w:color w:val="000000" w:themeColor="text1"/>
          <w:sz w:val="20"/>
          <w:szCs w:val="20"/>
        </w:rPr>
        <w:t>Kay Bouvet Engineering India Pvt. Ltd. As Trainee CAD Engineer.</w:t>
      </w:r>
    </w:p>
    <w:p w14:paraId="16949DF6" w14:textId="239A0BE6" w:rsidR="0022148D" w:rsidRPr="00966145" w:rsidRDefault="0022148D" w:rsidP="005D5E05">
      <w:pPr>
        <w:suppressAutoHyphens/>
        <w:autoSpaceDN w:val="0"/>
        <w:ind w:right="-61"/>
        <w:textAlignment w:val="baseline"/>
        <w:rPr>
          <w:rFonts w:ascii="Cambria" w:hAnsi="Cambria" w:cs="Calibri"/>
          <w:color w:val="000000" w:themeColor="text1"/>
          <w:sz w:val="20"/>
          <w:szCs w:val="20"/>
        </w:rPr>
      </w:pPr>
    </w:p>
    <w:p w14:paraId="777738C8" w14:textId="77777777" w:rsidR="001211C5" w:rsidRPr="00966145" w:rsidRDefault="001211C5" w:rsidP="001211C5">
      <w:pPr>
        <w:rPr>
          <w:rFonts w:asciiTheme="majorHAnsi" w:hAnsiTheme="majorHAnsi"/>
          <w:color w:val="000000" w:themeColor="text1"/>
          <w:sz w:val="20"/>
          <w:szCs w:val="20"/>
        </w:rPr>
      </w:pPr>
    </w:p>
    <w:p w14:paraId="33CA51FC" w14:textId="3A76BC5F" w:rsidR="00016C24" w:rsidRPr="006E7E2D" w:rsidRDefault="004812EE" w:rsidP="00016C24">
      <w:pPr>
        <w:shd w:val="clear" w:color="auto" w:fill="244061" w:themeFill="accent1" w:themeFillShade="80"/>
        <w:contextualSpacing/>
        <w:jc w:val="center"/>
        <w:rPr>
          <w:rFonts w:ascii="Cambria" w:hAnsi="Cambria"/>
          <w:b/>
          <w:sz w:val="20"/>
          <w:szCs w:val="20"/>
        </w:rPr>
      </w:pPr>
      <w:r w:rsidRPr="006E7E2D">
        <w:rPr>
          <w:rFonts w:ascii="Cambria" w:hAnsi="Cambria"/>
          <w:b/>
          <w:sz w:val="20"/>
          <w:szCs w:val="20"/>
        </w:rPr>
        <w:t xml:space="preserve">EDUCATION </w:t>
      </w:r>
    </w:p>
    <w:p w14:paraId="73B7F7CD" w14:textId="77777777" w:rsidR="00016C24" w:rsidRPr="006E7E2D" w:rsidRDefault="00016C24" w:rsidP="00016C24">
      <w:pPr>
        <w:ind w:left="1440" w:hanging="1440"/>
        <w:contextualSpacing/>
        <w:rPr>
          <w:rFonts w:ascii="Cambria" w:hAnsi="Cambria"/>
          <w:b/>
          <w:sz w:val="20"/>
          <w:szCs w:val="20"/>
        </w:rPr>
      </w:pPr>
    </w:p>
    <w:p w14:paraId="73AA69B5" w14:textId="1448FDD7" w:rsidR="00016C24" w:rsidRDefault="008B0408" w:rsidP="00016C24">
      <w:pPr>
        <w:ind w:left="1440" w:hanging="1440"/>
        <w:contextualSpacing/>
        <w:rPr>
          <w:rFonts w:ascii="Cambria" w:hAnsi="Cambria"/>
          <w:color w:val="000000" w:themeColor="text1"/>
          <w:sz w:val="20"/>
          <w:szCs w:val="20"/>
        </w:rPr>
      </w:pPr>
      <w:r>
        <w:rPr>
          <w:rFonts w:ascii="Cambria" w:hAnsi="Cambria"/>
          <w:b/>
          <w:color w:val="000000" w:themeColor="text1"/>
          <w:sz w:val="20"/>
          <w:szCs w:val="20"/>
        </w:rPr>
        <w:t>2006</w:t>
      </w:r>
      <w:r w:rsidR="00C63FAB" w:rsidRPr="00966145">
        <w:rPr>
          <w:rFonts w:ascii="Cambria" w:hAnsi="Cambria"/>
          <w:b/>
          <w:color w:val="000000" w:themeColor="text1"/>
          <w:sz w:val="20"/>
          <w:szCs w:val="20"/>
        </w:rPr>
        <w:tab/>
      </w:r>
      <w:r>
        <w:rPr>
          <w:rFonts w:ascii="Cambria" w:hAnsi="Cambria"/>
          <w:b/>
          <w:color w:val="000000" w:themeColor="text1"/>
          <w:sz w:val="20"/>
          <w:szCs w:val="20"/>
        </w:rPr>
        <w:t xml:space="preserve">Diploma </w:t>
      </w:r>
      <w:r w:rsidR="00872551">
        <w:rPr>
          <w:rFonts w:ascii="Cambria" w:hAnsi="Cambria"/>
          <w:b/>
          <w:color w:val="000000" w:themeColor="text1"/>
          <w:sz w:val="20"/>
          <w:szCs w:val="20"/>
        </w:rPr>
        <w:t>in</w:t>
      </w:r>
      <w:r>
        <w:rPr>
          <w:rFonts w:ascii="Cambria" w:hAnsi="Cambria"/>
          <w:b/>
          <w:color w:val="000000" w:themeColor="text1"/>
          <w:sz w:val="20"/>
          <w:szCs w:val="20"/>
        </w:rPr>
        <w:t xml:space="preserve"> Production Technology</w:t>
      </w:r>
      <w:r w:rsidR="00D668BE" w:rsidRPr="00966145">
        <w:rPr>
          <w:rFonts w:ascii="Cambria" w:hAnsi="Cambria"/>
          <w:b/>
          <w:color w:val="000000" w:themeColor="text1"/>
          <w:sz w:val="20"/>
          <w:szCs w:val="20"/>
        </w:rPr>
        <w:t xml:space="preserve"> </w:t>
      </w:r>
      <w:r w:rsidR="00C63FAB" w:rsidRPr="00966145">
        <w:rPr>
          <w:rFonts w:ascii="Cambria" w:hAnsi="Cambria"/>
          <w:color w:val="000000" w:themeColor="text1"/>
          <w:sz w:val="20"/>
          <w:szCs w:val="20"/>
        </w:rPr>
        <w:t xml:space="preserve">from </w:t>
      </w:r>
      <w:r>
        <w:rPr>
          <w:rFonts w:ascii="Cambria" w:hAnsi="Cambria"/>
          <w:color w:val="000000" w:themeColor="text1"/>
          <w:sz w:val="20"/>
          <w:szCs w:val="20"/>
        </w:rPr>
        <w:t>K.B.P.</w:t>
      </w:r>
      <w:r w:rsidR="004812EE" w:rsidRPr="00966145">
        <w:rPr>
          <w:rFonts w:ascii="Cambria" w:hAnsi="Cambria"/>
          <w:color w:val="000000" w:themeColor="text1"/>
          <w:sz w:val="20"/>
          <w:szCs w:val="20"/>
        </w:rPr>
        <w:t xml:space="preserve"> College of Engineering &amp; </w:t>
      </w:r>
      <w:r w:rsidR="002B0DEE">
        <w:rPr>
          <w:rFonts w:ascii="Cambria" w:hAnsi="Cambria"/>
          <w:color w:val="000000" w:themeColor="text1"/>
          <w:sz w:val="20"/>
          <w:szCs w:val="20"/>
        </w:rPr>
        <w:t>Polytechnic</w:t>
      </w:r>
      <w:r w:rsidR="004812EE" w:rsidRPr="00966145">
        <w:rPr>
          <w:rFonts w:ascii="Cambria" w:hAnsi="Cambria"/>
          <w:color w:val="000000" w:themeColor="text1"/>
          <w:sz w:val="20"/>
          <w:szCs w:val="20"/>
        </w:rPr>
        <w:t xml:space="preserve">, </w:t>
      </w:r>
      <w:r>
        <w:rPr>
          <w:rFonts w:ascii="Cambria" w:hAnsi="Cambria"/>
          <w:color w:val="000000" w:themeColor="text1"/>
          <w:sz w:val="20"/>
          <w:szCs w:val="20"/>
        </w:rPr>
        <w:t>Satara</w:t>
      </w:r>
    </w:p>
    <w:p w14:paraId="703014A1" w14:textId="3EB60FF8" w:rsidR="002B0DEE" w:rsidRPr="002B0DEE" w:rsidRDefault="002B0DEE" w:rsidP="00016C24">
      <w:pPr>
        <w:ind w:left="1440" w:hanging="1440"/>
        <w:contextualSpacing/>
        <w:rPr>
          <w:rFonts w:ascii="Cambria" w:hAnsi="Cambria"/>
          <w:color w:val="000000" w:themeColor="text1"/>
          <w:sz w:val="20"/>
          <w:szCs w:val="20"/>
        </w:rPr>
      </w:pPr>
      <w:r w:rsidRPr="002B0DEE">
        <w:rPr>
          <w:rFonts w:ascii="Cambria" w:hAnsi="Cambria"/>
          <w:b/>
          <w:bCs/>
          <w:color w:val="000000" w:themeColor="text1"/>
          <w:sz w:val="20"/>
          <w:szCs w:val="20"/>
        </w:rPr>
        <w:t>2016</w:t>
      </w:r>
      <w:r>
        <w:rPr>
          <w:rFonts w:ascii="Cambria" w:hAnsi="Cambria"/>
          <w:b/>
          <w:bCs/>
          <w:color w:val="000000" w:themeColor="text1"/>
          <w:sz w:val="20"/>
          <w:szCs w:val="20"/>
        </w:rPr>
        <w:tab/>
        <w:t xml:space="preserve">Post Graduate Diploma in Business Management </w:t>
      </w:r>
      <w:r>
        <w:rPr>
          <w:rFonts w:ascii="Cambria" w:hAnsi="Cambria"/>
          <w:color w:val="000000" w:themeColor="text1"/>
          <w:sz w:val="20"/>
          <w:szCs w:val="20"/>
        </w:rPr>
        <w:t>from Pune University.</w:t>
      </w:r>
    </w:p>
    <w:p w14:paraId="7F946104" w14:textId="3AC40EE7" w:rsidR="002B0DEE" w:rsidRPr="002B0DEE" w:rsidRDefault="002B0DEE" w:rsidP="00016C24">
      <w:pPr>
        <w:ind w:left="1440" w:hanging="1440"/>
        <w:contextualSpacing/>
        <w:rPr>
          <w:rFonts w:ascii="Cambria" w:hAnsi="Cambria"/>
          <w:color w:val="000000" w:themeColor="text1"/>
          <w:sz w:val="20"/>
          <w:szCs w:val="20"/>
        </w:rPr>
      </w:pPr>
      <w:r w:rsidRPr="002B0DEE">
        <w:rPr>
          <w:rFonts w:ascii="Cambria" w:hAnsi="Cambria"/>
          <w:b/>
          <w:bCs/>
          <w:color w:val="000000" w:themeColor="text1"/>
          <w:sz w:val="20"/>
          <w:szCs w:val="20"/>
        </w:rPr>
        <w:t>2017</w:t>
      </w:r>
      <w:r>
        <w:rPr>
          <w:rFonts w:ascii="Cambria" w:hAnsi="Cambria"/>
          <w:b/>
          <w:bCs/>
          <w:color w:val="000000" w:themeColor="text1"/>
          <w:sz w:val="20"/>
          <w:szCs w:val="20"/>
        </w:rPr>
        <w:tab/>
        <w:t xml:space="preserve">Master </w:t>
      </w:r>
      <w:r w:rsidR="00872551">
        <w:rPr>
          <w:rFonts w:ascii="Cambria" w:hAnsi="Cambria"/>
          <w:b/>
          <w:bCs/>
          <w:color w:val="000000" w:themeColor="text1"/>
          <w:sz w:val="20"/>
          <w:szCs w:val="20"/>
        </w:rPr>
        <w:t>in</w:t>
      </w:r>
      <w:r>
        <w:rPr>
          <w:rFonts w:ascii="Cambria" w:hAnsi="Cambria"/>
          <w:b/>
          <w:bCs/>
          <w:color w:val="000000" w:themeColor="text1"/>
          <w:sz w:val="20"/>
          <w:szCs w:val="20"/>
        </w:rPr>
        <w:t xml:space="preserve"> Management Studies </w:t>
      </w:r>
      <w:r>
        <w:rPr>
          <w:rFonts w:ascii="Cambria" w:hAnsi="Cambria"/>
          <w:color w:val="000000" w:themeColor="text1"/>
          <w:sz w:val="20"/>
          <w:szCs w:val="20"/>
        </w:rPr>
        <w:t>from INDSEARCH, Pune.</w:t>
      </w:r>
    </w:p>
    <w:p w14:paraId="2D1F6DF5" w14:textId="77777777" w:rsidR="0022148D" w:rsidRPr="006E7E2D" w:rsidRDefault="0022148D" w:rsidP="00016C24">
      <w:pPr>
        <w:contextualSpacing/>
        <w:rPr>
          <w:rFonts w:ascii="Cambria" w:hAnsi="Cambria"/>
          <w:sz w:val="20"/>
          <w:szCs w:val="20"/>
        </w:rPr>
      </w:pPr>
    </w:p>
    <w:p w14:paraId="7F1D7B4B" w14:textId="21A3B516" w:rsidR="004812EE" w:rsidRPr="006E7E2D" w:rsidRDefault="004812EE" w:rsidP="004812EE">
      <w:pPr>
        <w:shd w:val="clear" w:color="auto" w:fill="244061" w:themeFill="accent1" w:themeFillShade="80"/>
        <w:contextualSpacing/>
        <w:jc w:val="center"/>
        <w:rPr>
          <w:rFonts w:ascii="Cambria" w:hAnsi="Cambria"/>
          <w:b/>
          <w:sz w:val="20"/>
          <w:szCs w:val="20"/>
        </w:rPr>
      </w:pPr>
      <w:r w:rsidRPr="006E7E2D">
        <w:rPr>
          <w:rFonts w:ascii="Cambria" w:hAnsi="Cambria"/>
          <w:b/>
          <w:sz w:val="20"/>
          <w:szCs w:val="20"/>
        </w:rPr>
        <w:t>TECHNICAL SKILLS</w:t>
      </w:r>
    </w:p>
    <w:p w14:paraId="570B6D4C" w14:textId="77777777" w:rsidR="004812EE" w:rsidRPr="006E7E2D" w:rsidRDefault="004812EE" w:rsidP="00016C24">
      <w:pPr>
        <w:contextualSpacing/>
        <w:rPr>
          <w:rFonts w:ascii="Cambria" w:hAnsi="Cambria"/>
          <w:sz w:val="16"/>
          <w:szCs w:val="20"/>
        </w:rPr>
      </w:pPr>
    </w:p>
    <w:p w14:paraId="3798C2C8" w14:textId="400824BA" w:rsidR="004812EE" w:rsidRDefault="004812EE" w:rsidP="004812EE">
      <w:pPr>
        <w:pStyle w:val="ListParagraph"/>
        <w:numPr>
          <w:ilvl w:val="0"/>
          <w:numId w:val="37"/>
        </w:numPr>
        <w:ind w:left="360" w:hanging="360"/>
        <w:rPr>
          <w:rFonts w:ascii="Cambria" w:hAnsi="Cambria"/>
          <w:sz w:val="20"/>
          <w:szCs w:val="20"/>
        </w:rPr>
      </w:pPr>
      <w:r w:rsidRPr="006E7E2D">
        <w:rPr>
          <w:rFonts w:ascii="Cambria" w:hAnsi="Cambria"/>
          <w:sz w:val="20"/>
          <w:szCs w:val="20"/>
        </w:rPr>
        <w:t>AutoCAD</w:t>
      </w:r>
    </w:p>
    <w:p w14:paraId="1375B98E" w14:textId="265C4917" w:rsidR="00BC5118" w:rsidRPr="006E7E2D" w:rsidRDefault="00BC5118" w:rsidP="004812EE">
      <w:pPr>
        <w:pStyle w:val="ListParagraph"/>
        <w:numPr>
          <w:ilvl w:val="0"/>
          <w:numId w:val="37"/>
        </w:numPr>
        <w:ind w:left="360" w:hanging="360"/>
        <w:rPr>
          <w:rFonts w:ascii="Cambria" w:hAnsi="Cambria"/>
          <w:sz w:val="20"/>
          <w:szCs w:val="20"/>
        </w:rPr>
      </w:pPr>
      <w:r>
        <w:rPr>
          <w:rFonts w:ascii="Cambria" w:hAnsi="Cambria"/>
          <w:sz w:val="20"/>
          <w:szCs w:val="20"/>
        </w:rPr>
        <w:t>Autodesk Inventor pro</w:t>
      </w:r>
    </w:p>
    <w:p w14:paraId="6C6CF2EB" w14:textId="12FB7D8A" w:rsidR="004812EE" w:rsidRDefault="004812EE" w:rsidP="004812EE">
      <w:pPr>
        <w:pStyle w:val="ListParagraph"/>
        <w:numPr>
          <w:ilvl w:val="0"/>
          <w:numId w:val="37"/>
        </w:numPr>
        <w:ind w:left="360" w:hanging="360"/>
        <w:rPr>
          <w:rFonts w:ascii="Cambria" w:hAnsi="Cambria"/>
          <w:sz w:val="20"/>
          <w:szCs w:val="20"/>
        </w:rPr>
      </w:pPr>
      <w:r w:rsidRPr="006E7E2D">
        <w:rPr>
          <w:rFonts w:ascii="Cambria" w:hAnsi="Cambria"/>
          <w:sz w:val="20"/>
          <w:szCs w:val="20"/>
        </w:rPr>
        <w:t xml:space="preserve">MS Excel/ Word/PowerPoint </w:t>
      </w:r>
    </w:p>
    <w:p w14:paraId="6B606521" w14:textId="77777777" w:rsidR="009A4D09" w:rsidRDefault="009A4D09" w:rsidP="009A4D09">
      <w:pPr>
        <w:pStyle w:val="ListParagraph"/>
        <w:ind w:left="360"/>
        <w:rPr>
          <w:rFonts w:ascii="Cambria" w:hAnsi="Cambria"/>
          <w:sz w:val="20"/>
          <w:szCs w:val="20"/>
        </w:rPr>
      </w:pPr>
    </w:p>
    <w:p w14:paraId="674CF792" w14:textId="4ACA4306" w:rsidR="009A4D09" w:rsidRPr="006E7E2D" w:rsidRDefault="009A4D09" w:rsidP="009A4D09">
      <w:pPr>
        <w:shd w:val="clear" w:color="auto" w:fill="244061" w:themeFill="accent1" w:themeFillShade="80"/>
        <w:contextualSpacing/>
        <w:jc w:val="center"/>
        <w:rPr>
          <w:rFonts w:ascii="Cambria" w:hAnsi="Cambria"/>
          <w:b/>
          <w:sz w:val="20"/>
          <w:szCs w:val="20"/>
        </w:rPr>
      </w:pPr>
      <w:r>
        <w:rPr>
          <w:rFonts w:ascii="Cambria" w:hAnsi="Cambria"/>
          <w:b/>
          <w:sz w:val="20"/>
          <w:szCs w:val="20"/>
        </w:rPr>
        <w:t>PROFESSIONAL TRAININGS / CERTIFICATIONS</w:t>
      </w:r>
    </w:p>
    <w:p w14:paraId="0EC2920E" w14:textId="77777777" w:rsidR="009A4D09" w:rsidRPr="006E7E2D" w:rsidRDefault="009A4D09" w:rsidP="009A4D09">
      <w:pPr>
        <w:contextualSpacing/>
        <w:rPr>
          <w:rFonts w:ascii="Cambria" w:hAnsi="Cambria"/>
          <w:sz w:val="16"/>
          <w:szCs w:val="20"/>
        </w:rPr>
      </w:pPr>
    </w:p>
    <w:p w14:paraId="5969D9C8" w14:textId="74C416BB" w:rsidR="009A4D09" w:rsidRDefault="009A4D09" w:rsidP="009A4D09">
      <w:pPr>
        <w:pStyle w:val="ListParagraph"/>
        <w:numPr>
          <w:ilvl w:val="0"/>
          <w:numId w:val="37"/>
        </w:numPr>
        <w:ind w:left="360" w:hanging="360"/>
        <w:rPr>
          <w:rFonts w:ascii="Cambria" w:hAnsi="Cambria"/>
          <w:sz w:val="20"/>
          <w:szCs w:val="20"/>
        </w:rPr>
      </w:pPr>
      <w:r>
        <w:rPr>
          <w:rFonts w:ascii="Cambria" w:hAnsi="Cambria"/>
          <w:b/>
          <w:bCs/>
          <w:sz w:val="20"/>
          <w:szCs w:val="20"/>
        </w:rPr>
        <w:t xml:space="preserve">Post Graduate Diploma In Piping Design, Engineering &amp; Construction </w:t>
      </w:r>
      <w:r>
        <w:rPr>
          <w:rFonts w:ascii="Cambria" w:hAnsi="Cambria"/>
          <w:sz w:val="20"/>
          <w:szCs w:val="20"/>
        </w:rPr>
        <w:t>from Trinity Institute, Pune</w:t>
      </w:r>
    </w:p>
    <w:p w14:paraId="4CD4BE6C" w14:textId="3EDDD002" w:rsidR="009A4D09" w:rsidRDefault="009A4D09" w:rsidP="009A4D09">
      <w:pPr>
        <w:pStyle w:val="ListParagraph"/>
        <w:numPr>
          <w:ilvl w:val="0"/>
          <w:numId w:val="37"/>
        </w:numPr>
        <w:ind w:left="360" w:hanging="360"/>
        <w:rPr>
          <w:rFonts w:ascii="Cambria" w:hAnsi="Cambria"/>
          <w:sz w:val="20"/>
          <w:szCs w:val="20"/>
        </w:rPr>
      </w:pPr>
      <w:r>
        <w:rPr>
          <w:rFonts w:ascii="Cambria" w:hAnsi="Cambria"/>
          <w:sz w:val="20"/>
          <w:szCs w:val="20"/>
        </w:rPr>
        <w:t>In house training for Project Management with MS Project</w:t>
      </w:r>
    </w:p>
    <w:p w14:paraId="5E81BF8E" w14:textId="7066FE10" w:rsidR="009A4D09" w:rsidRPr="006E7E2D" w:rsidRDefault="0067616D" w:rsidP="009A4D09">
      <w:pPr>
        <w:pStyle w:val="ListParagraph"/>
        <w:numPr>
          <w:ilvl w:val="0"/>
          <w:numId w:val="37"/>
        </w:numPr>
        <w:ind w:left="360" w:hanging="360"/>
        <w:rPr>
          <w:rFonts w:ascii="Cambria" w:hAnsi="Cambria"/>
          <w:sz w:val="20"/>
          <w:szCs w:val="20"/>
        </w:rPr>
      </w:pPr>
      <w:r>
        <w:rPr>
          <w:rFonts w:ascii="Cambria" w:hAnsi="Cambria"/>
          <w:sz w:val="20"/>
          <w:szCs w:val="20"/>
        </w:rPr>
        <w:t>Gas Engine product Training at GE Waukesha works in U.S.A.</w:t>
      </w:r>
    </w:p>
    <w:p w14:paraId="2AB01A4F" w14:textId="77777777" w:rsidR="004812EE" w:rsidRPr="006E7E2D" w:rsidRDefault="004812EE" w:rsidP="00016C24">
      <w:pPr>
        <w:contextualSpacing/>
        <w:rPr>
          <w:rFonts w:ascii="Cambria" w:hAnsi="Cambria"/>
          <w:sz w:val="16"/>
          <w:szCs w:val="20"/>
        </w:rPr>
      </w:pPr>
    </w:p>
    <w:p w14:paraId="6F4DB822" w14:textId="77777777" w:rsidR="00016C24" w:rsidRPr="006E7E2D" w:rsidRDefault="00016C24" w:rsidP="00016C24">
      <w:pPr>
        <w:shd w:val="clear" w:color="auto" w:fill="244061" w:themeFill="accent1" w:themeFillShade="80"/>
        <w:contextualSpacing/>
        <w:jc w:val="center"/>
        <w:rPr>
          <w:rFonts w:ascii="Cambria" w:hAnsi="Cambria"/>
          <w:b/>
          <w:sz w:val="20"/>
          <w:szCs w:val="20"/>
        </w:rPr>
      </w:pPr>
      <w:r w:rsidRPr="006E7E2D">
        <w:rPr>
          <w:rFonts w:ascii="Cambria" w:hAnsi="Cambria"/>
          <w:b/>
          <w:sz w:val="20"/>
          <w:szCs w:val="20"/>
        </w:rPr>
        <w:t>PERSONAL DETAILS</w:t>
      </w:r>
    </w:p>
    <w:p w14:paraId="139DD462" w14:textId="77777777" w:rsidR="00016C24" w:rsidRPr="006E7E2D" w:rsidRDefault="00016C24" w:rsidP="00016C24">
      <w:pPr>
        <w:pStyle w:val="Standard"/>
        <w:spacing w:after="0"/>
        <w:contextualSpacing/>
        <w:jc w:val="both"/>
        <w:rPr>
          <w:rFonts w:ascii="Cambria" w:hAnsi="Cambria"/>
          <w:b/>
          <w:bCs/>
          <w:sz w:val="12"/>
          <w:szCs w:val="20"/>
        </w:rPr>
      </w:pPr>
    </w:p>
    <w:p w14:paraId="28E979F6" w14:textId="6CD756DC" w:rsidR="00016C24" w:rsidRPr="00966145" w:rsidRDefault="00016C24" w:rsidP="00016C24">
      <w:pPr>
        <w:pStyle w:val="Standard"/>
        <w:spacing w:after="0"/>
        <w:contextualSpacing/>
        <w:jc w:val="both"/>
        <w:rPr>
          <w:rFonts w:ascii="Cambria" w:hAnsi="Cambria"/>
          <w:color w:val="000000" w:themeColor="text1"/>
          <w:sz w:val="20"/>
          <w:szCs w:val="20"/>
        </w:rPr>
      </w:pPr>
      <w:r w:rsidRPr="00966145">
        <w:rPr>
          <w:rFonts w:ascii="Cambria" w:hAnsi="Cambria"/>
          <w:bCs/>
          <w:color w:val="000000" w:themeColor="text1"/>
          <w:sz w:val="20"/>
          <w:szCs w:val="20"/>
        </w:rPr>
        <w:t>Date of Birth</w:t>
      </w:r>
      <w:r w:rsidRPr="00966145">
        <w:rPr>
          <w:rFonts w:ascii="Cambria" w:hAnsi="Cambria"/>
          <w:bCs/>
          <w:color w:val="000000" w:themeColor="text1"/>
          <w:sz w:val="20"/>
          <w:szCs w:val="20"/>
        </w:rPr>
        <w:tab/>
      </w:r>
      <w:r w:rsidRPr="00966145">
        <w:rPr>
          <w:rFonts w:ascii="Cambria" w:hAnsi="Cambria"/>
          <w:bCs/>
          <w:color w:val="000000" w:themeColor="text1"/>
          <w:sz w:val="20"/>
          <w:szCs w:val="20"/>
        </w:rPr>
        <w:tab/>
        <w:t>:</w:t>
      </w:r>
      <w:r w:rsidRPr="00966145">
        <w:rPr>
          <w:rFonts w:ascii="Cambria" w:hAnsi="Cambria"/>
          <w:color w:val="000000" w:themeColor="text1"/>
          <w:sz w:val="20"/>
          <w:szCs w:val="20"/>
        </w:rPr>
        <w:tab/>
      </w:r>
      <w:r w:rsidR="000A0B54">
        <w:rPr>
          <w:rFonts w:ascii="Cambria" w:hAnsi="Cambria"/>
          <w:color w:val="000000" w:themeColor="text1"/>
          <w:sz w:val="20"/>
          <w:szCs w:val="20"/>
        </w:rPr>
        <w:t>21</w:t>
      </w:r>
      <w:r w:rsidR="000A0B54">
        <w:rPr>
          <w:rFonts w:ascii="Cambria" w:hAnsi="Cambria"/>
          <w:color w:val="000000" w:themeColor="text1"/>
          <w:sz w:val="20"/>
          <w:szCs w:val="20"/>
          <w:vertAlign w:val="superscript"/>
        </w:rPr>
        <w:t>st</w:t>
      </w:r>
      <w:r w:rsidR="00E81EBE" w:rsidRPr="00966145">
        <w:rPr>
          <w:rFonts w:ascii="Cambria" w:hAnsi="Cambria"/>
          <w:color w:val="000000" w:themeColor="text1"/>
          <w:sz w:val="20"/>
          <w:szCs w:val="20"/>
        </w:rPr>
        <w:t xml:space="preserve"> </w:t>
      </w:r>
      <w:r w:rsidR="000A0B54">
        <w:rPr>
          <w:rFonts w:ascii="Cambria" w:hAnsi="Cambria"/>
          <w:color w:val="000000" w:themeColor="text1"/>
          <w:sz w:val="20"/>
          <w:szCs w:val="20"/>
        </w:rPr>
        <w:t>July</w:t>
      </w:r>
      <w:r w:rsidR="00E81EBE" w:rsidRPr="00966145">
        <w:rPr>
          <w:rFonts w:ascii="Cambria" w:hAnsi="Cambria"/>
          <w:color w:val="000000" w:themeColor="text1"/>
          <w:sz w:val="20"/>
          <w:szCs w:val="20"/>
        </w:rPr>
        <w:t xml:space="preserve"> 19</w:t>
      </w:r>
      <w:r w:rsidR="000A0B54">
        <w:rPr>
          <w:rFonts w:ascii="Cambria" w:hAnsi="Cambria"/>
          <w:color w:val="000000" w:themeColor="text1"/>
          <w:sz w:val="20"/>
          <w:szCs w:val="20"/>
        </w:rPr>
        <w:t>85</w:t>
      </w:r>
      <w:r w:rsidR="0022148D" w:rsidRPr="00966145">
        <w:rPr>
          <w:rFonts w:ascii="Cambria" w:hAnsi="Cambria"/>
          <w:color w:val="000000" w:themeColor="text1"/>
          <w:sz w:val="20"/>
          <w:szCs w:val="20"/>
        </w:rPr>
        <w:t xml:space="preserve"> </w:t>
      </w:r>
    </w:p>
    <w:p w14:paraId="1FF89B5A" w14:textId="176ABF70" w:rsidR="00016C24" w:rsidRPr="00966145" w:rsidRDefault="00016C24" w:rsidP="00016C24">
      <w:pPr>
        <w:pStyle w:val="Standard"/>
        <w:spacing w:after="0"/>
        <w:contextualSpacing/>
        <w:jc w:val="both"/>
        <w:rPr>
          <w:rFonts w:ascii="Cambria" w:hAnsi="Cambria"/>
          <w:color w:val="000000" w:themeColor="text1"/>
          <w:sz w:val="20"/>
          <w:szCs w:val="20"/>
        </w:rPr>
      </w:pPr>
      <w:r w:rsidRPr="00966145">
        <w:rPr>
          <w:rFonts w:ascii="Cambria" w:hAnsi="Cambria"/>
          <w:bCs/>
          <w:color w:val="000000" w:themeColor="text1"/>
          <w:sz w:val="20"/>
          <w:szCs w:val="20"/>
        </w:rPr>
        <w:t>Languages Known</w:t>
      </w:r>
      <w:r w:rsidRPr="00966145">
        <w:rPr>
          <w:rFonts w:ascii="Cambria" w:hAnsi="Cambria"/>
          <w:bCs/>
          <w:color w:val="000000" w:themeColor="text1"/>
          <w:sz w:val="20"/>
          <w:szCs w:val="20"/>
        </w:rPr>
        <w:tab/>
        <w:t>:</w:t>
      </w:r>
      <w:r w:rsidRPr="00966145">
        <w:rPr>
          <w:rFonts w:ascii="Cambria" w:hAnsi="Cambria"/>
          <w:color w:val="000000" w:themeColor="text1"/>
          <w:sz w:val="20"/>
          <w:szCs w:val="20"/>
        </w:rPr>
        <w:tab/>
      </w:r>
      <w:r w:rsidR="000A0B54">
        <w:rPr>
          <w:rFonts w:ascii="Cambria" w:hAnsi="Cambria"/>
          <w:color w:val="000000" w:themeColor="text1"/>
          <w:sz w:val="20"/>
          <w:szCs w:val="20"/>
        </w:rPr>
        <w:t xml:space="preserve">Marathi, Hindi &amp; </w:t>
      </w:r>
      <w:r w:rsidRPr="00966145">
        <w:rPr>
          <w:rFonts w:ascii="Cambria" w:hAnsi="Cambria"/>
          <w:color w:val="000000" w:themeColor="text1"/>
          <w:sz w:val="20"/>
          <w:szCs w:val="20"/>
        </w:rPr>
        <w:t>English</w:t>
      </w:r>
    </w:p>
    <w:p w14:paraId="31C0765A" w14:textId="402B1751" w:rsidR="00CD11A7" w:rsidRDefault="00016C24" w:rsidP="00C179E4">
      <w:pPr>
        <w:pStyle w:val="Standard"/>
        <w:spacing w:after="0"/>
        <w:contextualSpacing/>
        <w:jc w:val="both"/>
        <w:rPr>
          <w:rFonts w:ascii="Cambria" w:hAnsi="Cambria"/>
          <w:color w:val="000000" w:themeColor="text1"/>
          <w:sz w:val="20"/>
          <w:szCs w:val="20"/>
        </w:rPr>
      </w:pPr>
      <w:r w:rsidRPr="00966145">
        <w:rPr>
          <w:rFonts w:ascii="Cambria" w:hAnsi="Cambria"/>
          <w:bCs/>
          <w:color w:val="000000" w:themeColor="text1"/>
          <w:sz w:val="20"/>
          <w:szCs w:val="20"/>
        </w:rPr>
        <w:t>Address</w:t>
      </w:r>
      <w:r w:rsidRPr="00966145">
        <w:rPr>
          <w:rFonts w:ascii="Cambria" w:hAnsi="Cambria"/>
          <w:color w:val="000000" w:themeColor="text1"/>
          <w:spacing w:val="4"/>
          <w:sz w:val="20"/>
          <w:szCs w:val="20"/>
        </w:rPr>
        <w:t xml:space="preserve">                            </w:t>
      </w:r>
      <w:r w:rsidR="00466899" w:rsidRPr="00966145">
        <w:rPr>
          <w:rFonts w:ascii="Cambria" w:hAnsi="Cambria"/>
          <w:color w:val="000000" w:themeColor="text1"/>
          <w:spacing w:val="4"/>
          <w:sz w:val="20"/>
          <w:szCs w:val="20"/>
        </w:rPr>
        <w:tab/>
      </w:r>
      <w:r w:rsidRPr="00966145">
        <w:rPr>
          <w:rFonts w:ascii="Cambria" w:hAnsi="Cambria"/>
          <w:bCs/>
          <w:color w:val="000000" w:themeColor="text1"/>
          <w:spacing w:val="4"/>
          <w:sz w:val="20"/>
          <w:szCs w:val="20"/>
        </w:rPr>
        <w:t>:</w:t>
      </w:r>
      <w:r w:rsidRPr="00966145">
        <w:rPr>
          <w:rFonts w:ascii="Cambria" w:hAnsi="Cambria"/>
          <w:color w:val="000000" w:themeColor="text1"/>
          <w:spacing w:val="4"/>
          <w:sz w:val="20"/>
          <w:szCs w:val="20"/>
        </w:rPr>
        <w:tab/>
      </w:r>
      <w:r w:rsidR="001F5BF1" w:rsidRPr="00966145">
        <w:rPr>
          <w:rFonts w:ascii="Cambria" w:hAnsi="Cambria"/>
          <w:color w:val="000000" w:themeColor="text1"/>
          <w:sz w:val="20"/>
          <w:szCs w:val="20"/>
        </w:rPr>
        <w:t xml:space="preserve">Flat No </w:t>
      </w:r>
      <w:r w:rsidR="000A0B54">
        <w:rPr>
          <w:rFonts w:ascii="Cambria" w:hAnsi="Cambria"/>
          <w:color w:val="000000" w:themeColor="text1"/>
          <w:sz w:val="20"/>
          <w:szCs w:val="20"/>
        </w:rPr>
        <w:t>7</w:t>
      </w:r>
      <w:r w:rsidR="00B83148">
        <w:rPr>
          <w:rFonts w:ascii="Cambria" w:hAnsi="Cambria"/>
          <w:color w:val="000000" w:themeColor="text1"/>
          <w:sz w:val="20"/>
          <w:szCs w:val="20"/>
        </w:rPr>
        <w:t>, Building No.5, Neelpadma Co-operative housing society, Savarkarnagar</w:t>
      </w:r>
    </w:p>
    <w:p w14:paraId="5075542D" w14:textId="1609A5C1" w:rsidR="00B83148" w:rsidRPr="00966145" w:rsidRDefault="00B83148" w:rsidP="00C179E4">
      <w:pPr>
        <w:pStyle w:val="Standard"/>
        <w:spacing w:after="0"/>
        <w:contextualSpacing/>
        <w:jc w:val="both"/>
        <w:rPr>
          <w:rFonts w:ascii="Cambria" w:hAnsi="Cambria"/>
          <w:color w:val="000000" w:themeColor="text1"/>
          <w:sz w:val="20"/>
          <w:szCs w:val="20"/>
        </w:rPr>
      </w:pPr>
      <w:r>
        <w:rPr>
          <w:rFonts w:ascii="Cambria" w:hAnsi="Cambria"/>
          <w:color w:val="000000" w:themeColor="text1"/>
          <w:sz w:val="20"/>
          <w:szCs w:val="20"/>
        </w:rPr>
        <w:tab/>
      </w:r>
      <w:r>
        <w:rPr>
          <w:rFonts w:ascii="Cambria" w:hAnsi="Cambria"/>
          <w:color w:val="000000" w:themeColor="text1"/>
          <w:sz w:val="20"/>
          <w:szCs w:val="20"/>
        </w:rPr>
        <w:tab/>
      </w:r>
      <w:r>
        <w:rPr>
          <w:rFonts w:ascii="Cambria" w:hAnsi="Cambria"/>
          <w:color w:val="000000" w:themeColor="text1"/>
          <w:sz w:val="20"/>
          <w:szCs w:val="20"/>
        </w:rPr>
        <w:tab/>
      </w:r>
      <w:r>
        <w:rPr>
          <w:rFonts w:ascii="Cambria" w:hAnsi="Cambria"/>
          <w:color w:val="000000" w:themeColor="text1"/>
          <w:sz w:val="20"/>
          <w:szCs w:val="20"/>
        </w:rPr>
        <w:tab/>
        <w:t>Manikbaug, Sinhgad Road, Pune-411051</w:t>
      </w:r>
    </w:p>
    <w:p w14:paraId="2B0B67E9" w14:textId="11E5D573" w:rsidR="00E81EBE" w:rsidRPr="00966145" w:rsidRDefault="00E81EBE" w:rsidP="00E81EBE">
      <w:pPr>
        <w:pStyle w:val="Standard"/>
        <w:contextualSpacing/>
        <w:rPr>
          <w:rFonts w:ascii="Cambria" w:hAnsi="Cambria"/>
          <w:color w:val="000000" w:themeColor="text1"/>
          <w:spacing w:val="4"/>
          <w:sz w:val="20"/>
          <w:szCs w:val="20"/>
        </w:rPr>
      </w:pPr>
      <w:r w:rsidRPr="00966145">
        <w:rPr>
          <w:rFonts w:ascii="Cambria" w:hAnsi="Cambria"/>
          <w:color w:val="000000" w:themeColor="text1"/>
          <w:spacing w:val="4"/>
          <w:sz w:val="20"/>
          <w:szCs w:val="20"/>
        </w:rPr>
        <w:t>Nationality</w:t>
      </w:r>
      <w:r w:rsidRPr="00966145">
        <w:rPr>
          <w:rFonts w:ascii="Cambria" w:hAnsi="Cambria"/>
          <w:color w:val="000000" w:themeColor="text1"/>
          <w:spacing w:val="4"/>
          <w:sz w:val="20"/>
          <w:szCs w:val="20"/>
        </w:rPr>
        <w:tab/>
      </w:r>
      <w:r w:rsidRPr="00966145">
        <w:rPr>
          <w:rFonts w:ascii="Cambria" w:hAnsi="Cambria"/>
          <w:color w:val="000000" w:themeColor="text1"/>
          <w:spacing w:val="4"/>
          <w:sz w:val="20"/>
          <w:szCs w:val="20"/>
        </w:rPr>
        <w:tab/>
        <w:t xml:space="preserve">: </w:t>
      </w:r>
      <w:r w:rsidRPr="00966145">
        <w:rPr>
          <w:rFonts w:ascii="Cambria" w:hAnsi="Cambria"/>
          <w:color w:val="000000" w:themeColor="text1"/>
          <w:spacing w:val="4"/>
          <w:sz w:val="20"/>
          <w:szCs w:val="20"/>
        </w:rPr>
        <w:tab/>
        <w:t xml:space="preserve">Indian </w:t>
      </w:r>
    </w:p>
    <w:p w14:paraId="6F9E1BDA" w14:textId="0E6D77E5" w:rsidR="00E81EBE" w:rsidRPr="00966145" w:rsidRDefault="00E81EBE" w:rsidP="00E81EBE">
      <w:pPr>
        <w:pStyle w:val="Standard"/>
        <w:contextualSpacing/>
        <w:rPr>
          <w:rFonts w:ascii="Cambria" w:hAnsi="Cambria"/>
          <w:color w:val="000000" w:themeColor="text1"/>
          <w:spacing w:val="4"/>
          <w:sz w:val="20"/>
          <w:szCs w:val="20"/>
        </w:rPr>
      </w:pPr>
      <w:r w:rsidRPr="00966145">
        <w:rPr>
          <w:rFonts w:ascii="Cambria" w:hAnsi="Cambria"/>
          <w:color w:val="000000" w:themeColor="text1"/>
          <w:spacing w:val="4"/>
          <w:sz w:val="20"/>
          <w:szCs w:val="20"/>
        </w:rPr>
        <w:t>Marital Status</w:t>
      </w:r>
      <w:r w:rsidRPr="00966145">
        <w:rPr>
          <w:rFonts w:ascii="Cambria" w:hAnsi="Cambria"/>
          <w:color w:val="000000" w:themeColor="text1"/>
          <w:spacing w:val="4"/>
          <w:sz w:val="20"/>
          <w:szCs w:val="20"/>
        </w:rPr>
        <w:tab/>
      </w:r>
      <w:r w:rsidRPr="00966145">
        <w:rPr>
          <w:rFonts w:ascii="Cambria" w:hAnsi="Cambria"/>
          <w:color w:val="000000" w:themeColor="text1"/>
          <w:spacing w:val="4"/>
          <w:sz w:val="20"/>
          <w:szCs w:val="20"/>
        </w:rPr>
        <w:tab/>
        <w:t xml:space="preserve">: </w:t>
      </w:r>
      <w:r w:rsidRPr="00966145">
        <w:rPr>
          <w:rFonts w:ascii="Cambria" w:hAnsi="Cambria"/>
          <w:color w:val="000000" w:themeColor="text1"/>
          <w:spacing w:val="4"/>
          <w:sz w:val="20"/>
          <w:szCs w:val="20"/>
        </w:rPr>
        <w:tab/>
        <w:t xml:space="preserve">Married      </w:t>
      </w:r>
    </w:p>
    <w:sectPr w:rsidR="00E81EBE" w:rsidRPr="00966145" w:rsidSect="003761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EBFBB" w14:textId="77777777" w:rsidR="00C779EA" w:rsidRDefault="00C779EA" w:rsidP="00417AC7">
      <w:r>
        <w:separator/>
      </w:r>
    </w:p>
  </w:endnote>
  <w:endnote w:type="continuationSeparator" w:id="0">
    <w:p w14:paraId="2004C77C" w14:textId="77777777" w:rsidR="00C779EA" w:rsidRDefault="00C779EA" w:rsidP="0041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altName w:val="Gadugi"/>
    <w:panose1 w:val="020B0502040204020203"/>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B1B70" w14:textId="77777777" w:rsidR="00C779EA" w:rsidRDefault="00C779EA" w:rsidP="00417AC7">
      <w:r>
        <w:separator/>
      </w:r>
    </w:p>
  </w:footnote>
  <w:footnote w:type="continuationSeparator" w:id="0">
    <w:p w14:paraId="2BB2EB29" w14:textId="77777777" w:rsidR="00C779EA" w:rsidRDefault="00C779EA" w:rsidP="0041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CDA"/>
    <w:multiLevelType w:val="hybridMultilevel"/>
    <w:tmpl w:val="A252D3F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0D4914"/>
    <w:multiLevelType w:val="hybridMultilevel"/>
    <w:tmpl w:val="B15A6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C4E08"/>
    <w:multiLevelType w:val="multilevel"/>
    <w:tmpl w:val="90BE70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9A15CB"/>
    <w:multiLevelType w:val="hybridMultilevel"/>
    <w:tmpl w:val="84EE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FB362E"/>
    <w:multiLevelType w:val="hybridMultilevel"/>
    <w:tmpl w:val="8EB07F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0007299"/>
    <w:multiLevelType w:val="hybridMultilevel"/>
    <w:tmpl w:val="32AA13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8C0861"/>
    <w:multiLevelType w:val="hybridMultilevel"/>
    <w:tmpl w:val="59F2082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AC3F1A"/>
    <w:multiLevelType w:val="hybridMultilevel"/>
    <w:tmpl w:val="1EEA66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F025A8"/>
    <w:multiLevelType w:val="hybridMultilevel"/>
    <w:tmpl w:val="C6D09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F33695"/>
    <w:multiLevelType w:val="hybridMultilevel"/>
    <w:tmpl w:val="875C35D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32E43B0"/>
    <w:multiLevelType w:val="hybridMultilevel"/>
    <w:tmpl w:val="0428E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A413D9"/>
    <w:multiLevelType w:val="hybridMultilevel"/>
    <w:tmpl w:val="314C8A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4E5DF2"/>
    <w:multiLevelType w:val="hybridMultilevel"/>
    <w:tmpl w:val="BB3EDCC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6122BE"/>
    <w:multiLevelType w:val="hybridMultilevel"/>
    <w:tmpl w:val="1E20F1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A61E75"/>
    <w:multiLevelType w:val="hybridMultilevel"/>
    <w:tmpl w:val="374A9B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90F6146"/>
    <w:multiLevelType w:val="hybridMultilevel"/>
    <w:tmpl w:val="E842D7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F04935"/>
    <w:multiLevelType w:val="hybridMultilevel"/>
    <w:tmpl w:val="70AE64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2C152FB"/>
    <w:multiLevelType w:val="hybridMultilevel"/>
    <w:tmpl w:val="B01CC9D6"/>
    <w:lvl w:ilvl="0" w:tplc="A5B240CA">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B16625"/>
    <w:multiLevelType w:val="multilevel"/>
    <w:tmpl w:val="393AE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4F4244"/>
    <w:multiLevelType w:val="hybridMultilevel"/>
    <w:tmpl w:val="E12E3564"/>
    <w:lvl w:ilvl="0" w:tplc="7714D46C">
      <w:start w:val="5"/>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9663F6"/>
    <w:multiLevelType w:val="hybridMultilevel"/>
    <w:tmpl w:val="2E222DE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FD6D60"/>
    <w:multiLevelType w:val="hybridMultilevel"/>
    <w:tmpl w:val="7DF8F4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0394DF9"/>
    <w:multiLevelType w:val="hybridMultilevel"/>
    <w:tmpl w:val="43F0D4B8"/>
    <w:lvl w:ilvl="0" w:tplc="8FF091F8">
      <w:numFmt w:val="bullet"/>
      <w:lvlText w:val="•"/>
      <w:lvlJc w:val="left"/>
      <w:pPr>
        <w:ind w:left="1080" w:hanging="72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05FE6"/>
    <w:multiLevelType w:val="hybridMultilevel"/>
    <w:tmpl w:val="716808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5044682"/>
    <w:multiLevelType w:val="hybridMultilevel"/>
    <w:tmpl w:val="6F1E3D4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59070E"/>
    <w:multiLevelType w:val="hybridMultilevel"/>
    <w:tmpl w:val="8304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967D8"/>
    <w:multiLevelType w:val="hybridMultilevel"/>
    <w:tmpl w:val="21CCF0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9240A31"/>
    <w:multiLevelType w:val="hybridMultilevel"/>
    <w:tmpl w:val="41C8F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9FF4CC6"/>
    <w:multiLevelType w:val="hybridMultilevel"/>
    <w:tmpl w:val="37D2CD9C"/>
    <w:lvl w:ilvl="0" w:tplc="8FF091F8">
      <w:numFmt w:val="bullet"/>
      <w:lvlText w:val="•"/>
      <w:lvlJc w:val="left"/>
      <w:pPr>
        <w:ind w:left="1080" w:hanging="72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142EF"/>
    <w:multiLevelType w:val="hybridMultilevel"/>
    <w:tmpl w:val="0F4ACC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B826102"/>
    <w:multiLevelType w:val="hybridMultilevel"/>
    <w:tmpl w:val="886634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04C1BB7"/>
    <w:multiLevelType w:val="hybridMultilevel"/>
    <w:tmpl w:val="FC8897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64026204"/>
    <w:multiLevelType w:val="hybridMultilevel"/>
    <w:tmpl w:val="1B026F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D7D243E"/>
    <w:multiLevelType w:val="hybridMultilevel"/>
    <w:tmpl w:val="21A056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E407EC"/>
    <w:multiLevelType w:val="hybridMultilevel"/>
    <w:tmpl w:val="36B8A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6AC78A2"/>
    <w:multiLevelType w:val="hybridMultilevel"/>
    <w:tmpl w:val="7390E6F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6BF5790"/>
    <w:multiLevelType w:val="hybridMultilevel"/>
    <w:tmpl w:val="E00495FA"/>
    <w:lvl w:ilvl="0" w:tplc="7714D46C">
      <w:start w:val="5"/>
      <w:numFmt w:val="bullet"/>
      <w:lvlText w:val="•"/>
      <w:lvlJc w:val="left"/>
      <w:pPr>
        <w:ind w:left="720" w:hanging="720"/>
      </w:pPr>
      <w:rPr>
        <w:rFonts w:ascii="Cambria" w:eastAsiaTheme="minorHAnsi"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73623C1"/>
    <w:multiLevelType w:val="hybridMultilevel"/>
    <w:tmpl w:val="D4507EB2"/>
    <w:lvl w:ilvl="0" w:tplc="120A5554">
      <w:start w:val="1"/>
      <w:numFmt w:val="bullet"/>
      <w:lvlText w:val=""/>
      <w:lvlJc w:val="left"/>
      <w:pPr>
        <w:ind w:left="360" w:hanging="360"/>
      </w:pPr>
      <w:rPr>
        <w:rFonts w:ascii="Symbol" w:hAnsi="Symbol" w:hint="default"/>
        <w:color w:val="auto"/>
      </w:rPr>
    </w:lvl>
    <w:lvl w:ilvl="1" w:tplc="04090003" w:tentative="1">
      <w:start w:val="1"/>
      <w:numFmt w:val="bullet"/>
      <w:pStyle w:val="Heading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5"/>
  </w:num>
  <w:num w:numId="3">
    <w:abstractNumId w:val="22"/>
  </w:num>
  <w:num w:numId="4">
    <w:abstractNumId w:val="28"/>
  </w:num>
  <w:num w:numId="5">
    <w:abstractNumId w:val="10"/>
  </w:num>
  <w:num w:numId="6">
    <w:abstractNumId w:val="8"/>
  </w:num>
  <w:num w:numId="7">
    <w:abstractNumId w:val="1"/>
  </w:num>
  <w:num w:numId="8">
    <w:abstractNumId w:val="3"/>
  </w:num>
  <w:num w:numId="9">
    <w:abstractNumId w:val="17"/>
  </w:num>
  <w:num w:numId="10">
    <w:abstractNumId w:val="13"/>
  </w:num>
  <w:num w:numId="11">
    <w:abstractNumId w:val="5"/>
  </w:num>
  <w:num w:numId="12">
    <w:abstractNumId w:val="24"/>
  </w:num>
  <w:num w:numId="13">
    <w:abstractNumId w:val="34"/>
  </w:num>
  <w:num w:numId="14">
    <w:abstractNumId w:val="33"/>
  </w:num>
  <w:num w:numId="15">
    <w:abstractNumId w:val="4"/>
  </w:num>
  <w:num w:numId="16">
    <w:abstractNumId w:val="11"/>
  </w:num>
  <w:num w:numId="17">
    <w:abstractNumId w:val="21"/>
  </w:num>
  <w:num w:numId="18">
    <w:abstractNumId w:val="12"/>
  </w:num>
  <w:num w:numId="19">
    <w:abstractNumId w:val="0"/>
  </w:num>
  <w:num w:numId="20">
    <w:abstractNumId w:val="32"/>
  </w:num>
  <w:num w:numId="21">
    <w:abstractNumId w:val="6"/>
  </w:num>
  <w:num w:numId="22">
    <w:abstractNumId w:val="27"/>
  </w:num>
  <w:num w:numId="23">
    <w:abstractNumId w:val="29"/>
  </w:num>
  <w:num w:numId="24">
    <w:abstractNumId w:val="20"/>
  </w:num>
  <w:num w:numId="25">
    <w:abstractNumId w:val="18"/>
  </w:num>
  <w:num w:numId="26">
    <w:abstractNumId w:val="2"/>
  </w:num>
  <w:num w:numId="27">
    <w:abstractNumId w:val="35"/>
  </w:num>
  <w:num w:numId="28">
    <w:abstractNumId w:val="23"/>
  </w:num>
  <w:num w:numId="29">
    <w:abstractNumId w:val="9"/>
  </w:num>
  <w:num w:numId="30">
    <w:abstractNumId w:val="26"/>
  </w:num>
  <w:num w:numId="31">
    <w:abstractNumId w:val="14"/>
  </w:num>
  <w:num w:numId="32">
    <w:abstractNumId w:val="30"/>
  </w:num>
  <w:num w:numId="33">
    <w:abstractNumId w:val="16"/>
  </w:num>
  <w:num w:numId="34">
    <w:abstractNumId w:val="7"/>
  </w:num>
  <w:num w:numId="35">
    <w:abstractNumId w:val="15"/>
  </w:num>
  <w:num w:numId="36">
    <w:abstractNumId w:val="19"/>
  </w:num>
  <w:num w:numId="37">
    <w:abstractNumId w:val="3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63"/>
    <w:rsid w:val="00015167"/>
    <w:rsid w:val="00016C24"/>
    <w:rsid w:val="00032624"/>
    <w:rsid w:val="00056C5C"/>
    <w:rsid w:val="00066C36"/>
    <w:rsid w:val="00074F4E"/>
    <w:rsid w:val="0007622E"/>
    <w:rsid w:val="00091A71"/>
    <w:rsid w:val="000A0B54"/>
    <w:rsid w:val="000A1DE7"/>
    <w:rsid w:val="000B7AFB"/>
    <w:rsid w:val="000D5F51"/>
    <w:rsid w:val="000E1171"/>
    <w:rsid w:val="000F076A"/>
    <w:rsid w:val="000F5F05"/>
    <w:rsid w:val="00100545"/>
    <w:rsid w:val="00102FEF"/>
    <w:rsid w:val="001211C5"/>
    <w:rsid w:val="00125320"/>
    <w:rsid w:val="00126E19"/>
    <w:rsid w:val="00131354"/>
    <w:rsid w:val="00151EFC"/>
    <w:rsid w:val="001651A3"/>
    <w:rsid w:val="001A3449"/>
    <w:rsid w:val="001B59DD"/>
    <w:rsid w:val="001E1DD0"/>
    <w:rsid w:val="001E7CD4"/>
    <w:rsid w:val="001F5BF1"/>
    <w:rsid w:val="001F606C"/>
    <w:rsid w:val="002048E0"/>
    <w:rsid w:val="0022148D"/>
    <w:rsid w:val="00221DB3"/>
    <w:rsid w:val="00234751"/>
    <w:rsid w:val="00262DFE"/>
    <w:rsid w:val="002736DE"/>
    <w:rsid w:val="002868FE"/>
    <w:rsid w:val="00293273"/>
    <w:rsid w:val="00297C1B"/>
    <w:rsid w:val="002A19B5"/>
    <w:rsid w:val="002B0DEE"/>
    <w:rsid w:val="002D0647"/>
    <w:rsid w:val="002E35E8"/>
    <w:rsid w:val="00304CDA"/>
    <w:rsid w:val="003074E8"/>
    <w:rsid w:val="0032657F"/>
    <w:rsid w:val="00351EBF"/>
    <w:rsid w:val="00376148"/>
    <w:rsid w:val="00376E95"/>
    <w:rsid w:val="00385ECE"/>
    <w:rsid w:val="00396E8F"/>
    <w:rsid w:val="003B1BF7"/>
    <w:rsid w:val="003B1DC4"/>
    <w:rsid w:val="003D7102"/>
    <w:rsid w:val="003E52F6"/>
    <w:rsid w:val="003E68DE"/>
    <w:rsid w:val="003F6FBB"/>
    <w:rsid w:val="004002F6"/>
    <w:rsid w:val="004051E1"/>
    <w:rsid w:val="0041369E"/>
    <w:rsid w:val="00417AC7"/>
    <w:rsid w:val="00466899"/>
    <w:rsid w:val="00472334"/>
    <w:rsid w:val="004812EE"/>
    <w:rsid w:val="004975E2"/>
    <w:rsid w:val="004A4B79"/>
    <w:rsid w:val="004C2269"/>
    <w:rsid w:val="004D7857"/>
    <w:rsid w:val="004E3138"/>
    <w:rsid w:val="004F50AD"/>
    <w:rsid w:val="004F6B51"/>
    <w:rsid w:val="00530712"/>
    <w:rsid w:val="00534B04"/>
    <w:rsid w:val="00566482"/>
    <w:rsid w:val="0056764F"/>
    <w:rsid w:val="005C69E7"/>
    <w:rsid w:val="005D0EA8"/>
    <w:rsid w:val="005D5E05"/>
    <w:rsid w:val="00600707"/>
    <w:rsid w:val="006230AD"/>
    <w:rsid w:val="006404DB"/>
    <w:rsid w:val="006460E3"/>
    <w:rsid w:val="00661E3D"/>
    <w:rsid w:val="00670A0E"/>
    <w:rsid w:val="00671C8D"/>
    <w:rsid w:val="0067616D"/>
    <w:rsid w:val="00687EFB"/>
    <w:rsid w:val="00693565"/>
    <w:rsid w:val="006B292B"/>
    <w:rsid w:val="006B5714"/>
    <w:rsid w:val="006E7E2D"/>
    <w:rsid w:val="007105A2"/>
    <w:rsid w:val="00711472"/>
    <w:rsid w:val="00714675"/>
    <w:rsid w:val="00777711"/>
    <w:rsid w:val="007865F5"/>
    <w:rsid w:val="00797EF9"/>
    <w:rsid w:val="007B2D62"/>
    <w:rsid w:val="007C54FC"/>
    <w:rsid w:val="007D6519"/>
    <w:rsid w:val="007F39CF"/>
    <w:rsid w:val="00815F89"/>
    <w:rsid w:val="00853581"/>
    <w:rsid w:val="00872551"/>
    <w:rsid w:val="00875E19"/>
    <w:rsid w:val="008861E6"/>
    <w:rsid w:val="008A0215"/>
    <w:rsid w:val="008B0408"/>
    <w:rsid w:val="00900230"/>
    <w:rsid w:val="0090794D"/>
    <w:rsid w:val="00915456"/>
    <w:rsid w:val="009210DF"/>
    <w:rsid w:val="00923F87"/>
    <w:rsid w:val="009342D3"/>
    <w:rsid w:val="00941A90"/>
    <w:rsid w:val="0094321B"/>
    <w:rsid w:val="00945F78"/>
    <w:rsid w:val="00966145"/>
    <w:rsid w:val="00972801"/>
    <w:rsid w:val="00984EA1"/>
    <w:rsid w:val="009915F9"/>
    <w:rsid w:val="009A1B2E"/>
    <w:rsid w:val="009A44FE"/>
    <w:rsid w:val="009A4D09"/>
    <w:rsid w:val="009B2E0E"/>
    <w:rsid w:val="009B50A0"/>
    <w:rsid w:val="009C22FC"/>
    <w:rsid w:val="009C7D18"/>
    <w:rsid w:val="009D0DD2"/>
    <w:rsid w:val="009E7B92"/>
    <w:rsid w:val="00A016C3"/>
    <w:rsid w:val="00A03EA7"/>
    <w:rsid w:val="00A26E3B"/>
    <w:rsid w:val="00A32E75"/>
    <w:rsid w:val="00A564B4"/>
    <w:rsid w:val="00A858BC"/>
    <w:rsid w:val="00A900FF"/>
    <w:rsid w:val="00A94297"/>
    <w:rsid w:val="00AA0D54"/>
    <w:rsid w:val="00AA3A2E"/>
    <w:rsid w:val="00AA4E4E"/>
    <w:rsid w:val="00AD1DB7"/>
    <w:rsid w:val="00B03F1C"/>
    <w:rsid w:val="00B10826"/>
    <w:rsid w:val="00B128D3"/>
    <w:rsid w:val="00B560CF"/>
    <w:rsid w:val="00B61F15"/>
    <w:rsid w:val="00B83148"/>
    <w:rsid w:val="00B95EA2"/>
    <w:rsid w:val="00BB395D"/>
    <w:rsid w:val="00BC21FE"/>
    <w:rsid w:val="00BC5118"/>
    <w:rsid w:val="00BC6CE0"/>
    <w:rsid w:val="00C01D36"/>
    <w:rsid w:val="00C126CA"/>
    <w:rsid w:val="00C179E4"/>
    <w:rsid w:val="00C33901"/>
    <w:rsid w:val="00C63FAB"/>
    <w:rsid w:val="00C66084"/>
    <w:rsid w:val="00C67119"/>
    <w:rsid w:val="00C75994"/>
    <w:rsid w:val="00C76BE2"/>
    <w:rsid w:val="00C779EA"/>
    <w:rsid w:val="00CA0714"/>
    <w:rsid w:val="00CD11A7"/>
    <w:rsid w:val="00D06639"/>
    <w:rsid w:val="00D06CCA"/>
    <w:rsid w:val="00D125FF"/>
    <w:rsid w:val="00D23A5E"/>
    <w:rsid w:val="00D62B8D"/>
    <w:rsid w:val="00D668BE"/>
    <w:rsid w:val="00DA4DF3"/>
    <w:rsid w:val="00DB3842"/>
    <w:rsid w:val="00DD1F7D"/>
    <w:rsid w:val="00DF3951"/>
    <w:rsid w:val="00E01201"/>
    <w:rsid w:val="00E013A5"/>
    <w:rsid w:val="00E06399"/>
    <w:rsid w:val="00E07147"/>
    <w:rsid w:val="00E32E78"/>
    <w:rsid w:val="00E73CA9"/>
    <w:rsid w:val="00E81EBE"/>
    <w:rsid w:val="00E8590A"/>
    <w:rsid w:val="00E85B8E"/>
    <w:rsid w:val="00EB367F"/>
    <w:rsid w:val="00EC6B63"/>
    <w:rsid w:val="00EE5DFE"/>
    <w:rsid w:val="00EE5F63"/>
    <w:rsid w:val="00F30E0F"/>
    <w:rsid w:val="00F361ED"/>
    <w:rsid w:val="00F83351"/>
    <w:rsid w:val="00F9188D"/>
    <w:rsid w:val="00FD6DC4"/>
    <w:rsid w:val="00FE2517"/>
    <w:rsid w:val="00FE7C5A"/>
    <w:rsid w:val="00FF2501"/>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24"/>
    <w:pPr>
      <w:spacing w:after="0" w:line="240" w:lineRule="auto"/>
      <w:jc w:val="both"/>
    </w:pPr>
  </w:style>
  <w:style w:type="paragraph" w:styleId="Heading2">
    <w:name w:val="heading 2"/>
    <w:basedOn w:val="Normal"/>
    <w:next w:val="Normal"/>
    <w:link w:val="Heading2Char"/>
    <w:qFormat/>
    <w:rsid w:val="00016C24"/>
    <w:pPr>
      <w:numPr>
        <w:ilvl w:val="1"/>
        <w:numId w:val="1"/>
      </w:numPr>
      <w:pBdr>
        <w:top w:val="single" w:sz="4" w:space="0" w:color="FF0000"/>
        <w:left w:val="single" w:sz="40" w:space="2" w:color="FF0000"/>
        <w:bottom w:val="single" w:sz="4" w:space="0" w:color="FF0000"/>
        <w:right w:val="single" w:sz="4" w:space="4" w:color="FF0000"/>
      </w:pBdr>
      <w:suppressAutoHyphens/>
      <w:spacing w:before="200" w:line="264" w:lineRule="auto"/>
      <w:ind w:left="144"/>
      <w:jc w:val="left"/>
      <w:outlineLvl w:val="1"/>
    </w:pPr>
    <w:rPr>
      <w:rFonts w:ascii="Cambria" w:eastAsia="Times New Roman" w:hAnsi="Cambria" w:cs="Cambria"/>
      <w:b/>
      <w:bCs/>
      <w:i/>
      <w:iCs/>
      <w:color w:val="94363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6C24"/>
    <w:rPr>
      <w:rFonts w:ascii="Cambria" w:eastAsia="Times New Roman" w:hAnsi="Cambria" w:cs="Cambria"/>
      <w:b/>
      <w:bCs/>
      <w:i/>
      <w:iCs/>
      <w:color w:val="943634"/>
      <w:lang w:bidi="en-US"/>
    </w:rPr>
  </w:style>
  <w:style w:type="paragraph" w:styleId="ListParagraph">
    <w:name w:val="List Paragraph"/>
    <w:basedOn w:val="Normal"/>
    <w:uiPriority w:val="34"/>
    <w:qFormat/>
    <w:rsid w:val="00016C24"/>
    <w:pPr>
      <w:ind w:left="720"/>
      <w:contextualSpacing/>
    </w:pPr>
  </w:style>
  <w:style w:type="paragraph" w:customStyle="1" w:styleId="Standard">
    <w:name w:val="Standard"/>
    <w:rsid w:val="00016C24"/>
    <w:pPr>
      <w:suppressAutoHyphens/>
      <w:autoSpaceDN w:val="0"/>
      <w:spacing w:after="100" w:line="240" w:lineRule="auto"/>
      <w:textAlignment w:val="baseline"/>
    </w:pPr>
    <w:rPr>
      <w:rFonts w:ascii="Verdana" w:eastAsia="Times New Roman" w:hAnsi="Verdana" w:cs="Times New Roman"/>
      <w:kern w:val="3"/>
      <w:sz w:val="16"/>
      <w:szCs w:val="16"/>
      <w:lang w:eastAsia="zh-CN"/>
    </w:rPr>
  </w:style>
  <w:style w:type="paragraph" w:styleId="BalloonText">
    <w:name w:val="Balloon Text"/>
    <w:basedOn w:val="Normal"/>
    <w:link w:val="BalloonTextChar"/>
    <w:uiPriority w:val="99"/>
    <w:semiHidden/>
    <w:unhideWhenUsed/>
    <w:rsid w:val="00016C24"/>
    <w:rPr>
      <w:rFonts w:ascii="Tahoma" w:hAnsi="Tahoma" w:cs="Tahoma"/>
      <w:sz w:val="16"/>
      <w:szCs w:val="16"/>
    </w:rPr>
  </w:style>
  <w:style w:type="character" w:customStyle="1" w:styleId="BalloonTextChar">
    <w:name w:val="Balloon Text Char"/>
    <w:basedOn w:val="DefaultParagraphFont"/>
    <w:link w:val="BalloonText"/>
    <w:uiPriority w:val="99"/>
    <w:semiHidden/>
    <w:rsid w:val="00016C24"/>
    <w:rPr>
      <w:rFonts w:ascii="Tahoma" w:hAnsi="Tahoma" w:cs="Tahoma"/>
      <w:sz w:val="16"/>
      <w:szCs w:val="16"/>
    </w:rPr>
  </w:style>
  <w:style w:type="character" w:styleId="Hyperlink">
    <w:name w:val="Hyperlink"/>
    <w:basedOn w:val="DefaultParagraphFont"/>
    <w:uiPriority w:val="99"/>
    <w:unhideWhenUsed/>
    <w:rsid w:val="00DA4DF3"/>
    <w:rPr>
      <w:color w:val="0000FF" w:themeColor="hyperlink"/>
      <w:u w:val="single"/>
    </w:rPr>
  </w:style>
  <w:style w:type="paragraph" w:styleId="Revision">
    <w:name w:val="Revision"/>
    <w:hidden/>
    <w:uiPriority w:val="99"/>
    <w:semiHidden/>
    <w:rsid w:val="004C2269"/>
    <w:pPr>
      <w:spacing w:after="0" w:line="240" w:lineRule="auto"/>
    </w:pPr>
  </w:style>
  <w:style w:type="character" w:styleId="CommentReference">
    <w:name w:val="annotation reference"/>
    <w:basedOn w:val="DefaultParagraphFont"/>
    <w:uiPriority w:val="99"/>
    <w:semiHidden/>
    <w:unhideWhenUsed/>
    <w:rsid w:val="007C54FC"/>
    <w:rPr>
      <w:sz w:val="16"/>
      <w:szCs w:val="16"/>
    </w:rPr>
  </w:style>
  <w:style w:type="paragraph" w:styleId="CommentText">
    <w:name w:val="annotation text"/>
    <w:basedOn w:val="Normal"/>
    <w:link w:val="CommentTextChar"/>
    <w:uiPriority w:val="99"/>
    <w:semiHidden/>
    <w:unhideWhenUsed/>
    <w:rsid w:val="007C54FC"/>
    <w:rPr>
      <w:sz w:val="20"/>
      <w:szCs w:val="20"/>
    </w:rPr>
  </w:style>
  <w:style w:type="character" w:customStyle="1" w:styleId="CommentTextChar">
    <w:name w:val="Comment Text Char"/>
    <w:basedOn w:val="DefaultParagraphFont"/>
    <w:link w:val="CommentText"/>
    <w:uiPriority w:val="99"/>
    <w:semiHidden/>
    <w:rsid w:val="007C54FC"/>
    <w:rPr>
      <w:sz w:val="20"/>
      <w:szCs w:val="20"/>
    </w:rPr>
  </w:style>
  <w:style w:type="paragraph" w:styleId="CommentSubject">
    <w:name w:val="annotation subject"/>
    <w:basedOn w:val="CommentText"/>
    <w:next w:val="CommentText"/>
    <w:link w:val="CommentSubjectChar"/>
    <w:uiPriority w:val="99"/>
    <w:semiHidden/>
    <w:unhideWhenUsed/>
    <w:rsid w:val="007C54FC"/>
    <w:rPr>
      <w:b/>
      <w:bCs/>
    </w:rPr>
  </w:style>
  <w:style w:type="character" w:customStyle="1" w:styleId="CommentSubjectChar">
    <w:name w:val="Comment Subject Char"/>
    <w:basedOn w:val="CommentTextChar"/>
    <w:link w:val="CommentSubject"/>
    <w:uiPriority w:val="99"/>
    <w:semiHidden/>
    <w:rsid w:val="007C54FC"/>
    <w:rPr>
      <w:b/>
      <w:bCs/>
      <w:sz w:val="20"/>
      <w:szCs w:val="20"/>
    </w:rPr>
  </w:style>
  <w:style w:type="character" w:customStyle="1" w:styleId="rvts36">
    <w:name w:val="rvts36"/>
    <w:basedOn w:val="DefaultParagraphFont"/>
    <w:rsid w:val="00E81EBE"/>
    <w:rPr>
      <w:rFonts w:ascii="Calibri" w:hAnsi="Calibri" w:hint="default"/>
      <w:sz w:val="22"/>
      <w:szCs w:val="22"/>
    </w:rPr>
  </w:style>
  <w:style w:type="character" w:customStyle="1" w:styleId="rvts39">
    <w:name w:val="rvts39"/>
    <w:basedOn w:val="DefaultParagraphFont"/>
    <w:rsid w:val="00E81EBE"/>
    <w:rPr>
      <w:rFonts w:ascii="Calibri" w:hAnsi="Calibri" w:hint="default"/>
      <w:color w:val="0070C0"/>
      <w:sz w:val="22"/>
      <w:szCs w:val="22"/>
    </w:rPr>
  </w:style>
  <w:style w:type="character" w:customStyle="1" w:styleId="rvts34">
    <w:name w:val="rvts34"/>
    <w:basedOn w:val="DefaultParagraphFont"/>
    <w:rsid w:val="00E81EBE"/>
    <w:rPr>
      <w:rFonts w:ascii="Calibri" w:hAnsi="Calibri" w:hint="default"/>
      <w:i/>
      <w:iCs/>
      <w:color w:val="595959"/>
      <w:sz w:val="22"/>
      <w:szCs w:val="22"/>
    </w:rPr>
  </w:style>
  <w:style w:type="paragraph" w:styleId="Header">
    <w:name w:val="header"/>
    <w:basedOn w:val="Normal"/>
    <w:link w:val="HeaderChar"/>
    <w:uiPriority w:val="99"/>
    <w:unhideWhenUsed/>
    <w:rsid w:val="00417AC7"/>
    <w:pPr>
      <w:tabs>
        <w:tab w:val="center" w:pos="4513"/>
        <w:tab w:val="right" w:pos="9026"/>
      </w:tabs>
    </w:pPr>
  </w:style>
  <w:style w:type="character" w:customStyle="1" w:styleId="HeaderChar">
    <w:name w:val="Header Char"/>
    <w:basedOn w:val="DefaultParagraphFont"/>
    <w:link w:val="Header"/>
    <w:uiPriority w:val="99"/>
    <w:rsid w:val="00417AC7"/>
  </w:style>
  <w:style w:type="paragraph" w:styleId="Footer">
    <w:name w:val="footer"/>
    <w:basedOn w:val="Normal"/>
    <w:link w:val="FooterChar"/>
    <w:uiPriority w:val="99"/>
    <w:unhideWhenUsed/>
    <w:rsid w:val="00417AC7"/>
    <w:pPr>
      <w:tabs>
        <w:tab w:val="center" w:pos="4513"/>
        <w:tab w:val="right" w:pos="9026"/>
      </w:tabs>
    </w:pPr>
  </w:style>
  <w:style w:type="character" w:customStyle="1" w:styleId="FooterChar">
    <w:name w:val="Footer Char"/>
    <w:basedOn w:val="DefaultParagraphFont"/>
    <w:link w:val="Footer"/>
    <w:uiPriority w:val="99"/>
    <w:rsid w:val="00417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24"/>
    <w:pPr>
      <w:spacing w:after="0" w:line="240" w:lineRule="auto"/>
      <w:jc w:val="both"/>
    </w:pPr>
  </w:style>
  <w:style w:type="paragraph" w:styleId="Heading2">
    <w:name w:val="heading 2"/>
    <w:basedOn w:val="Normal"/>
    <w:next w:val="Normal"/>
    <w:link w:val="Heading2Char"/>
    <w:qFormat/>
    <w:rsid w:val="00016C24"/>
    <w:pPr>
      <w:numPr>
        <w:ilvl w:val="1"/>
        <w:numId w:val="1"/>
      </w:numPr>
      <w:pBdr>
        <w:top w:val="single" w:sz="4" w:space="0" w:color="FF0000"/>
        <w:left w:val="single" w:sz="40" w:space="2" w:color="FF0000"/>
        <w:bottom w:val="single" w:sz="4" w:space="0" w:color="FF0000"/>
        <w:right w:val="single" w:sz="4" w:space="4" w:color="FF0000"/>
      </w:pBdr>
      <w:suppressAutoHyphens/>
      <w:spacing w:before="200" w:line="264" w:lineRule="auto"/>
      <w:ind w:left="144"/>
      <w:jc w:val="left"/>
      <w:outlineLvl w:val="1"/>
    </w:pPr>
    <w:rPr>
      <w:rFonts w:ascii="Cambria" w:eastAsia="Times New Roman" w:hAnsi="Cambria" w:cs="Cambria"/>
      <w:b/>
      <w:bCs/>
      <w:i/>
      <w:iCs/>
      <w:color w:val="94363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6C24"/>
    <w:rPr>
      <w:rFonts w:ascii="Cambria" w:eastAsia="Times New Roman" w:hAnsi="Cambria" w:cs="Cambria"/>
      <w:b/>
      <w:bCs/>
      <w:i/>
      <w:iCs/>
      <w:color w:val="943634"/>
      <w:lang w:bidi="en-US"/>
    </w:rPr>
  </w:style>
  <w:style w:type="paragraph" w:styleId="ListParagraph">
    <w:name w:val="List Paragraph"/>
    <w:basedOn w:val="Normal"/>
    <w:uiPriority w:val="34"/>
    <w:qFormat/>
    <w:rsid w:val="00016C24"/>
    <w:pPr>
      <w:ind w:left="720"/>
      <w:contextualSpacing/>
    </w:pPr>
  </w:style>
  <w:style w:type="paragraph" w:customStyle="1" w:styleId="Standard">
    <w:name w:val="Standard"/>
    <w:rsid w:val="00016C24"/>
    <w:pPr>
      <w:suppressAutoHyphens/>
      <w:autoSpaceDN w:val="0"/>
      <w:spacing w:after="100" w:line="240" w:lineRule="auto"/>
      <w:textAlignment w:val="baseline"/>
    </w:pPr>
    <w:rPr>
      <w:rFonts w:ascii="Verdana" w:eastAsia="Times New Roman" w:hAnsi="Verdana" w:cs="Times New Roman"/>
      <w:kern w:val="3"/>
      <w:sz w:val="16"/>
      <w:szCs w:val="16"/>
      <w:lang w:eastAsia="zh-CN"/>
    </w:rPr>
  </w:style>
  <w:style w:type="paragraph" w:styleId="BalloonText">
    <w:name w:val="Balloon Text"/>
    <w:basedOn w:val="Normal"/>
    <w:link w:val="BalloonTextChar"/>
    <w:uiPriority w:val="99"/>
    <w:semiHidden/>
    <w:unhideWhenUsed/>
    <w:rsid w:val="00016C24"/>
    <w:rPr>
      <w:rFonts w:ascii="Tahoma" w:hAnsi="Tahoma" w:cs="Tahoma"/>
      <w:sz w:val="16"/>
      <w:szCs w:val="16"/>
    </w:rPr>
  </w:style>
  <w:style w:type="character" w:customStyle="1" w:styleId="BalloonTextChar">
    <w:name w:val="Balloon Text Char"/>
    <w:basedOn w:val="DefaultParagraphFont"/>
    <w:link w:val="BalloonText"/>
    <w:uiPriority w:val="99"/>
    <w:semiHidden/>
    <w:rsid w:val="00016C24"/>
    <w:rPr>
      <w:rFonts w:ascii="Tahoma" w:hAnsi="Tahoma" w:cs="Tahoma"/>
      <w:sz w:val="16"/>
      <w:szCs w:val="16"/>
    </w:rPr>
  </w:style>
  <w:style w:type="character" w:styleId="Hyperlink">
    <w:name w:val="Hyperlink"/>
    <w:basedOn w:val="DefaultParagraphFont"/>
    <w:uiPriority w:val="99"/>
    <w:unhideWhenUsed/>
    <w:rsid w:val="00DA4DF3"/>
    <w:rPr>
      <w:color w:val="0000FF" w:themeColor="hyperlink"/>
      <w:u w:val="single"/>
    </w:rPr>
  </w:style>
  <w:style w:type="paragraph" w:styleId="Revision">
    <w:name w:val="Revision"/>
    <w:hidden/>
    <w:uiPriority w:val="99"/>
    <w:semiHidden/>
    <w:rsid w:val="004C2269"/>
    <w:pPr>
      <w:spacing w:after="0" w:line="240" w:lineRule="auto"/>
    </w:pPr>
  </w:style>
  <w:style w:type="character" w:styleId="CommentReference">
    <w:name w:val="annotation reference"/>
    <w:basedOn w:val="DefaultParagraphFont"/>
    <w:uiPriority w:val="99"/>
    <w:semiHidden/>
    <w:unhideWhenUsed/>
    <w:rsid w:val="007C54FC"/>
    <w:rPr>
      <w:sz w:val="16"/>
      <w:szCs w:val="16"/>
    </w:rPr>
  </w:style>
  <w:style w:type="paragraph" w:styleId="CommentText">
    <w:name w:val="annotation text"/>
    <w:basedOn w:val="Normal"/>
    <w:link w:val="CommentTextChar"/>
    <w:uiPriority w:val="99"/>
    <w:semiHidden/>
    <w:unhideWhenUsed/>
    <w:rsid w:val="007C54FC"/>
    <w:rPr>
      <w:sz w:val="20"/>
      <w:szCs w:val="20"/>
    </w:rPr>
  </w:style>
  <w:style w:type="character" w:customStyle="1" w:styleId="CommentTextChar">
    <w:name w:val="Comment Text Char"/>
    <w:basedOn w:val="DefaultParagraphFont"/>
    <w:link w:val="CommentText"/>
    <w:uiPriority w:val="99"/>
    <w:semiHidden/>
    <w:rsid w:val="007C54FC"/>
    <w:rPr>
      <w:sz w:val="20"/>
      <w:szCs w:val="20"/>
    </w:rPr>
  </w:style>
  <w:style w:type="paragraph" w:styleId="CommentSubject">
    <w:name w:val="annotation subject"/>
    <w:basedOn w:val="CommentText"/>
    <w:next w:val="CommentText"/>
    <w:link w:val="CommentSubjectChar"/>
    <w:uiPriority w:val="99"/>
    <w:semiHidden/>
    <w:unhideWhenUsed/>
    <w:rsid w:val="007C54FC"/>
    <w:rPr>
      <w:b/>
      <w:bCs/>
    </w:rPr>
  </w:style>
  <w:style w:type="character" w:customStyle="1" w:styleId="CommentSubjectChar">
    <w:name w:val="Comment Subject Char"/>
    <w:basedOn w:val="CommentTextChar"/>
    <w:link w:val="CommentSubject"/>
    <w:uiPriority w:val="99"/>
    <w:semiHidden/>
    <w:rsid w:val="007C54FC"/>
    <w:rPr>
      <w:b/>
      <w:bCs/>
      <w:sz w:val="20"/>
      <w:szCs w:val="20"/>
    </w:rPr>
  </w:style>
  <w:style w:type="character" w:customStyle="1" w:styleId="rvts36">
    <w:name w:val="rvts36"/>
    <w:basedOn w:val="DefaultParagraphFont"/>
    <w:rsid w:val="00E81EBE"/>
    <w:rPr>
      <w:rFonts w:ascii="Calibri" w:hAnsi="Calibri" w:hint="default"/>
      <w:sz w:val="22"/>
      <w:szCs w:val="22"/>
    </w:rPr>
  </w:style>
  <w:style w:type="character" w:customStyle="1" w:styleId="rvts39">
    <w:name w:val="rvts39"/>
    <w:basedOn w:val="DefaultParagraphFont"/>
    <w:rsid w:val="00E81EBE"/>
    <w:rPr>
      <w:rFonts w:ascii="Calibri" w:hAnsi="Calibri" w:hint="default"/>
      <w:color w:val="0070C0"/>
      <w:sz w:val="22"/>
      <w:szCs w:val="22"/>
    </w:rPr>
  </w:style>
  <w:style w:type="character" w:customStyle="1" w:styleId="rvts34">
    <w:name w:val="rvts34"/>
    <w:basedOn w:val="DefaultParagraphFont"/>
    <w:rsid w:val="00E81EBE"/>
    <w:rPr>
      <w:rFonts w:ascii="Calibri" w:hAnsi="Calibri" w:hint="default"/>
      <w:i/>
      <w:iCs/>
      <w:color w:val="595959"/>
      <w:sz w:val="22"/>
      <w:szCs w:val="22"/>
    </w:rPr>
  </w:style>
  <w:style w:type="paragraph" w:styleId="Header">
    <w:name w:val="header"/>
    <w:basedOn w:val="Normal"/>
    <w:link w:val="HeaderChar"/>
    <w:uiPriority w:val="99"/>
    <w:unhideWhenUsed/>
    <w:rsid w:val="00417AC7"/>
    <w:pPr>
      <w:tabs>
        <w:tab w:val="center" w:pos="4513"/>
        <w:tab w:val="right" w:pos="9026"/>
      </w:tabs>
    </w:pPr>
  </w:style>
  <w:style w:type="character" w:customStyle="1" w:styleId="HeaderChar">
    <w:name w:val="Header Char"/>
    <w:basedOn w:val="DefaultParagraphFont"/>
    <w:link w:val="Header"/>
    <w:uiPriority w:val="99"/>
    <w:rsid w:val="00417AC7"/>
  </w:style>
  <w:style w:type="paragraph" w:styleId="Footer">
    <w:name w:val="footer"/>
    <w:basedOn w:val="Normal"/>
    <w:link w:val="FooterChar"/>
    <w:uiPriority w:val="99"/>
    <w:unhideWhenUsed/>
    <w:rsid w:val="00417AC7"/>
    <w:pPr>
      <w:tabs>
        <w:tab w:val="center" w:pos="4513"/>
        <w:tab w:val="right" w:pos="9026"/>
      </w:tabs>
    </w:pPr>
  </w:style>
  <w:style w:type="character" w:customStyle="1" w:styleId="FooterChar">
    <w:name w:val="Footer Char"/>
    <w:basedOn w:val="DefaultParagraphFont"/>
    <w:link w:val="Footer"/>
    <w:uiPriority w:val="99"/>
    <w:rsid w:val="0041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1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Kukreti</dc:creator>
  <cp:keywords/>
  <dc:description/>
  <cp:lastModifiedBy>Clarke Energy</cp:lastModifiedBy>
  <cp:revision>32</cp:revision>
  <dcterms:created xsi:type="dcterms:W3CDTF">2016-04-04T16:58:00Z</dcterms:created>
  <dcterms:modified xsi:type="dcterms:W3CDTF">2017-12-05T12:39:00Z</dcterms:modified>
</cp:coreProperties>
</file>